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3085"/>
        <w:gridCol w:w="6237"/>
      </w:tblGrid>
      <w:tr w:rsidR="00E54E09" w:rsidRPr="00E54E09" w:rsidTr="00BB37E9">
        <w:tc>
          <w:tcPr>
            <w:tcW w:w="3085" w:type="dxa"/>
            <w:shd w:val="clear" w:color="auto" w:fill="auto"/>
          </w:tcPr>
          <w:p w:rsidR="00E54E09" w:rsidRPr="00E54E09" w:rsidRDefault="00E54E09" w:rsidP="00E54E09">
            <w:pPr>
              <w:spacing w:before="0"/>
              <w:ind w:firstLine="0"/>
              <w:jc w:val="center"/>
              <w:rPr>
                <w:rFonts w:ascii="Times New Roman" w:eastAsia="Times New Roman" w:hAnsi="Times New Roman" w:cs="Times New Roman"/>
                <w:b/>
                <w:sz w:val="26"/>
                <w:szCs w:val="26"/>
              </w:rPr>
            </w:pPr>
            <w:r w:rsidRPr="00E54E09">
              <w:rPr>
                <w:rFonts w:ascii="Times New Roman" w:eastAsia="Times New Roman" w:hAnsi="Times New Roman" w:cs="Times New Roman"/>
                <w:b/>
                <w:sz w:val="26"/>
                <w:szCs w:val="26"/>
              </w:rPr>
              <w:t>ỦY BAN NHÂN DÂN THỊ XÃ NINH HÒA</w:t>
            </w:r>
          </w:p>
        </w:tc>
        <w:tc>
          <w:tcPr>
            <w:tcW w:w="6237" w:type="dxa"/>
            <w:shd w:val="clear" w:color="auto" w:fill="auto"/>
          </w:tcPr>
          <w:p w:rsidR="00E54E09" w:rsidRPr="00E54E09" w:rsidRDefault="00E54E09" w:rsidP="00E54E09">
            <w:pPr>
              <w:spacing w:before="0"/>
              <w:ind w:firstLine="0"/>
              <w:jc w:val="center"/>
              <w:rPr>
                <w:rFonts w:ascii="Times New Roman" w:eastAsia="Times New Roman" w:hAnsi="Times New Roman" w:cs="Times New Roman"/>
                <w:b/>
                <w:sz w:val="26"/>
                <w:szCs w:val="26"/>
              </w:rPr>
            </w:pPr>
            <w:r w:rsidRPr="00E54E09">
              <w:rPr>
                <w:rFonts w:ascii="Times New Roman" w:eastAsia="Times New Roman" w:hAnsi="Times New Roman" w:cs="Times New Roman"/>
                <w:b/>
                <w:sz w:val="26"/>
                <w:szCs w:val="26"/>
              </w:rPr>
              <w:t>CỘNG HÒA XÃ HỘI CHỦ NGHĨA VIỆT NAM</w:t>
            </w:r>
          </w:p>
          <w:p w:rsidR="00E54E09" w:rsidRPr="00E54E09" w:rsidRDefault="00E54E09" w:rsidP="00E54E09">
            <w:pPr>
              <w:spacing w:before="0"/>
              <w:ind w:firstLine="0"/>
              <w:jc w:val="center"/>
              <w:rPr>
                <w:rFonts w:ascii="Times New Roman" w:eastAsia="Times New Roman" w:hAnsi="Times New Roman" w:cs="Times New Roman"/>
                <w:sz w:val="28"/>
                <w:szCs w:val="28"/>
              </w:rPr>
            </w:pPr>
            <w:r w:rsidRPr="00E54E09">
              <w:rPr>
                <w:rFonts w:ascii="Times New Roman" w:eastAsia="Times New Roman" w:hAnsi="Times New Roman" w:cs="Times New Roman"/>
                <w:b/>
                <w:sz w:val="28"/>
                <w:szCs w:val="28"/>
              </w:rPr>
              <w:t>Độc lập – Tự do – Hạnh phúc</w:t>
            </w:r>
          </w:p>
        </w:tc>
      </w:tr>
      <w:tr w:rsidR="00E54E09" w:rsidRPr="00E54E09" w:rsidTr="00BB37E9">
        <w:tc>
          <w:tcPr>
            <w:tcW w:w="3085" w:type="dxa"/>
            <w:shd w:val="clear" w:color="auto" w:fill="auto"/>
          </w:tcPr>
          <w:p w:rsidR="00E54E09" w:rsidRPr="00E54E09" w:rsidRDefault="00E54E09" w:rsidP="00E54E09">
            <w:pPr>
              <w:ind w:firstLine="0"/>
              <w:jc w:val="center"/>
              <w:rPr>
                <w:rFonts w:ascii="Times New Roman" w:eastAsia="Times New Roman" w:hAnsi="Times New Roman" w:cs="Times New Roman"/>
                <w:sz w:val="26"/>
                <w:szCs w:val="26"/>
              </w:rPr>
            </w:pPr>
            <w:r w:rsidRPr="00E54E0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6409FFBA" wp14:editId="6EA47AD4">
                      <wp:simplePos x="0" y="0"/>
                      <wp:positionH relativeFrom="column">
                        <wp:posOffset>486410</wp:posOffset>
                      </wp:positionH>
                      <wp:positionV relativeFrom="paragraph">
                        <wp:posOffset>-2541</wp:posOffset>
                      </wp:positionV>
                      <wp:extent cx="825500" cy="0"/>
                      <wp:effectExtent l="0" t="0" r="1270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8.3pt,-.2pt" to="10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">
                      <o:lock v:ext="edit" shapetype="f"/>
                    </v:line>
                  </w:pict>
                </mc:Fallback>
              </mc:AlternateContent>
            </w:r>
            <w:r w:rsidRPr="00E54E09">
              <w:rPr>
                <w:rFonts w:ascii="Times New Roman" w:eastAsia="Times New Roman" w:hAnsi="Times New Roman" w:cs="Times New Roman"/>
                <w:sz w:val="26"/>
                <w:szCs w:val="26"/>
              </w:rPr>
              <w:t>Số:          /KH-UBND</w:t>
            </w:r>
          </w:p>
        </w:tc>
        <w:tc>
          <w:tcPr>
            <w:tcW w:w="6237" w:type="dxa"/>
            <w:shd w:val="clear" w:color="auto" w:fill="auto"/>
          </w:tcPr>
          <w:p w:rsidR="00E54E09" w:rsidRPr="00E54E09" w:rsidRDefault="00E54E09" w:rsidP="00E54E09">
            <w:pPr>
              <w:ind w:firstLine="0"/>
              <w:jc w:val="center"/>
              <w:rPr>
                <w:rFonts w:ascii="Times New Roman" w:eastAsia="Times New Roman" w:hAnsi="Times New Roman" w:cs="Times New Roman"/>
                <w:i/>
                <w:sz w:val="26"/>
                <w:szCs w:val="26"/>
              </w:rPr>
            </w:pPr>
            <w:r w:rsidRPr="00E54E0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7090550" wp14:editId="701D8FEC">
                      <wp:simplePos x="0" y="0"/>
                      <wp:positionH relativeFrom="column">
                        <wp:posOffset>848995</wp:posOffset>
                      </wp:positionH>
                      <wp:positionV relativeFrom="paragraph">
                        <wp:posOffset>17145</wp:posOffset>
                      </wp:positionV>
                      <wp:extent cx="2115185" cy="0"/>
                      <wp:effectExtent l="0" t="0" r="1841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5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35pt" to="233.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">
                      <o:lock v:ext="edit" shapetype="f"/>
                    </v:line>
                  </w:pict>
                </mc:Fallback>
              </mc:AlternateContent>
            </w:r>
            <w:r w:rsidRPr="00E54E09">
              <w:rPr>
                <w:rFonts w:ascii="Times New Roman" w:eastAsia="Times New Roman" w:hAnsi="Times New Roman" w:cs="Times New Roman"/>
                <w:i/>
                <w:sz w:val="26"/>
                <w:szCs w:val="26"/>
              </w:rPr>
              <w:t xml:space="preserve">Ninh Hòa, ngày       tháng   </w:t>
            </w:r>
            <w:r>
              <w:rPr>
                <w:rFonts w:ascii="Times New Roman" w:eastAsia="Times New Roman" w:hAnsi="Times New Roman" w:cs="Times New Roman"/>
                <w:i/>
                <w:sz w:val="26"/>
                <w:szCs w:val="26"/>
              </w:rPr>
              <w:t>5</w:t>
            </w:r>
            <w:r w:rsidRPr="00E54E09">
              <w:rPr>
                <w:rFonts w:ascii="Times New Roman" w:eastAsia="Times New Roman" w:hAnsi="Times New Roman" w:cs="Times New Roman"/>
                <w:i/>
                <w:sz w:val="26"/>
                <w:szCs w:val="26"/>
              </w:rPr>
              <w:t xml:space="preserve">    năm 2024</w:t>
            </w:r>
          </w:p>
        </w:tc>
      </w:tr>
    </w:tbl>
    <w:p w:rsidR="004D43C9" w:rsidRDefault="00E54E09" w:rsidP="001D4677">
      <w:pPr>
        <w:spacing w:before="0"/>
        <w:ind w:firstLine="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573735</wp:posOffset>
                </wp:positionH>
                <wp:positionV relativeFrom="paragraph">
                  <wp:posOffset>81915</wp:posOffset>
                </wp:positionV>
                <wp:extent cx="1184745" cy="413468"/>
                <wp:effectExtent l="0" t="0" r="15875" b="24765"/>
                <wp:wrapNone/>
                <wp:docPr id="5" name="Rectangle 5"/>
                <wp:cNvGraphicFramePr/>
                <a:graphic xmlns:a="http://schemas.openxmlformats.org/drawingml/2006/main">
                  <a:graphicData uri="http://schemas.microsoft.com/office/word/2010/wordprocessingShape">
                    <wps:wsp>
                      <wps:cNvSpPr/>
                      <wps:spPr>
                        <a:xfrm>
                          <a:off x="0" y="0"/>
                          <a:ext cx="1184745" cy="41346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54E09" w:rsidRPr="00E54E09" w:rsidRDefault="00E54E09" w:rsidP="00E54E09">
                            <w:pPr>
                              <w:ind w:firstLine="0"/>
                              <w:jc w:val="center"/>
                              <w:rPr>
                                <w:rFonts w:ascii="Times New Roman" w:hAnsi="Times New Roman" w:cs="Times New Roman"/>
                                <w:b/>
                                <w:sz w:val="28"/>
                                <w:szCs w:val="28"/>
                              </w:rPr>
                            </w:pPr>
                            <w:r w:rsidRPr="00E54E09">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left:0;text-align:left;margin-left:45.2pt;margin-top:6.45pt;width:93.3pt;height:32.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" fillcolor="white [3201]" strokecolor="black [3213]" strokeweight="2pt">
                <v:textbox>
                  <w:txbxContent>
                    <w:p w:rsidR="00E54E09" w:rsidRPr="00E54E09" w:rsidRDefault="00E54E09" w:rsidP="00E54E09">
                      <w:pPr>
                        <w:ind w:firstLine="0"/>
                        <w:jc w:val="center"/>
                        <w:rPr>
                          <w:rFonts w:ascii="Times New Roman" w:hAnsi="Times New Roman" w:cs="Times New Roman"/>
                          <w:b/>
                          <w:sz w:val="28"/>
                          <w:szCs w:val="28"/>
                        </w:rPr>
                      </w:pPr>
                      <w:r w:rsidRPr="00E54E09">
                        <w:rPr>
                          <w:rFonts w:ascii="Times New Roman" w:hAnsi="Times New Roman" w:cs="Times New Roman"/>
                          <w:b/>
                          <w:sz w:val="28"/>
                          <w:szCs w:val="28"/>
                        </w:rPr>
                        <w:t>DỰ THẢO</w:t>
                      </w:r>
                    </w:p>
                  </w:txbxContent>
                </v:textbox>
              </v:rect>
            </w:pict>
          </mc:Fallback>
        </mc:AlternateContent>
      </w:r>
    </w:p>
    <w:p w:rsidR="00E54E09" w:rsidRDefault="00E54E09" w:rsidP="001D4677">
      <w:pPr>
        <w:spacing w:before="0"/>
        <w:ind w:firstLine="0"/>
        <w:jc w:val="center"/>
        <w:rPr>
          <w:rFonts w:ascii="Times New Roman" w:hAnsi="Times New Roman" w:cs="Times New Roman"/>
          <w:b/>
          <w:sz w:val="28"/>
          <w:szCs w:val="28"/>
        </w:rPr>
      </w:pPr>
    </w:p>
    <w:p w:rsidR="001D4677" w:rsidRDefault="001D4677" w:rsidP="001D4677">
      <w:pPr>
        <w:spacing w:before="0"/>
        <w:ind w:firstLine="0"/>
        <w:jc w:val="center"/>
        <w:rPr>
          <w:rFonts w:ascii="Times New Roman" w:hAnsi="Times New Roman" w:cs="Times New Roman"/>
          <w:b/>
          <w:sz w:val="28"/>
          <w:szCs w:val="28"/>
        </w:rPr>
      </w:pPr>
      <w:r w:rsidRPr="001D4677">
        <w:rPr>
          <w:rFonts w:ascii="Times New Roman" w:hAnsi="Times New Roman" w:cs="Times New Roman"/>
          <w:b/>
          <w:sz w:val="28"/>
          <w:szCs w:val="28"/>
        </w:rPr>
        <w:t>KẾ HOẠCH</w:t>
      </w:r>
    </w:p>
    <w:p w:rsidR="001D4677" w:rsidRDefault="001D4677" w:rsidP="001D4677">
      <w:pPr>
        <w:spacing w:before="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r w:rsidRPr="001D4677">
        <w:rPr>
          <w:rFonts w:ascii="Times New Roman" w:eastAsia="Times New Roman" w:hAnsi="Times New Roman" w:cs="Times New Roman"/>
          <w:b/>
          <w:sz w:val="28"/>
          <w:szCs w:val="28"/>
        </w:rPr>
        <w:t>riển khai thực hiện các nội dung, nhiệm vụ trọng tâm trong công tác chuyển đổi số năm 2024 trên địa bàn thị xã</w:t>
      </w:r>
      <w:r>
        <w:rPr>
          <w:rFonts w:ascii="Times New Roman" w:eastAsia="Times New Roman" w:hAnsi="Times New Roman" w:cs="Times New Roman"/>
          <w:b/>
          <w:sz w:val="28"/>
          <w:szCs w:val="28"/>
        </w:rPr>
        <w:t xml:space="preserve"> Ninh Hòa</w:t>
      </w:r>
    </w:p>
    <w:p w:rsidR="001D4677" w:rsidRDefault="00E54E09" w:rsidP="001D4677">
      <w:pPr>
        <w:spacing w:before="0"/>
        <w:ind w:firstLine="0"/>
        <w:jc w:val="center"/>
        <w:rPr>
          <w:rFonts w:ascii="Times New Roman" w:eastAsia="Times New Roman" w:hAnsi="Times New Roman" w:cs="Times New Roman"/>
          <w:b/>
          <w:sz w:val="28"/>
          <w:szCs w:val="28"/>
        </w:rPr>
      </w:pPr>
      <w:r w:rsidRPr="000711C5">
        <w:rPr>
          <w:noProof/>
          <w:sz w:val="28"/>
          <w:szCs w:val="28"/>
        </w:rPr>
        <mc:AlternateContent>
          <mc:Choice Requires="wps">
            <w:drawing>
              <wp:anchor distT="0" distB="0" distL="114300" distR="114300" simplePos="0" relativeHeight="251664384" behindDoc="0" locked="0" layoutInCell="1" allowOverlap="1" wp14:anchorId="6F9F54D4" wp14:editId="4E86403A">
                <wp:simplePos x="0" y="0"/>
                <wp:positionH relativeFrom="column">
                  <wp:posOffset>2220264</wp:posOffset>
                </wp:positionH>
                <wp:positionV relativeFrom="paragraph">
                  <wp:posOffset>51435</wp:posOffset>
                </wp:positionV>
                <wp:extent cx="1275715" cy="0"/>
                <wp:effectExtent l="0" t="0" r="1968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4.8pt;margin-top:4.05pt;width:100.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Cv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k/Rh9pD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"/>
            </w:pict>
          </mc:Fallback>
        </mc:AlternateContent>
      </w:r>
    </w:p>
    <w:p w:rsidR="00E54E09" w:rsidRDefault="00E54E09" w:rsidP="00E54E09">
      <w:pPr>
        <w:spacing w:after="120" w:line="276" w:lineRule="auto"/>
        <w:rPr>
          <w:rFonts w:ascii="Times New Roman" w:hAnsi="Times New Roman" w:cs="Times New Roman"/>
          <w:spacing w:val="-2"/>
          <w:sz w:val="28"/>
          <w:szCs w:val="28"/>
        </w:rPr>
      </w:pPr>
    </w:p>
    <w:p w:rsidR="004D43C9" w:rsidRPr="00F25125" w:rsidRDefault="004D43C9" w:rsidP="00E54E09">
      <w:pPr>
        <w:spacing w:after="120" w:line="252" w:lineRule="auto"/>
        <w:rPr>
          <w:rFonts w:ascii="Times New Roman" w:hAnsi="Times New Roman" w:cs="Times New Roman"/>
          <w:i/>
          <w:spacing w:val="-2"/>
          <w:sz w:val="28"/>
          <w:szCs w:val="28"/>
        </w:rPr>
      </w:pPr>
      <w:r w:rsidRPr="00F25125">
        <w:rPr>
          <w:rFonts w:ascii="Times New Roman" w:hAnsi="Times New Roman" w:cs="Times New Roman"/>
          <w:spacing w:val="-2"/>
          <w:sz w:val="28"/>
          <w:szCs w:val="28"/>
        </w:rPr>
        <w:t>Thực hiện Kế hoạch số 864/KH-UBND ngày 07/3/2024 của UBND thị xã Ninh Hòa về công tác chuyển đổi số thị xã Ninh Hòa năm 2024 (</w:t>
      </w:r>
      <w:r w:rsidRPr="00F25125">
        <w:rPr>
          <w:rFonts w:ascii="Times New Roman" w:hAnsi="Times New Roman" w:cs="Times New Roman"/>
          <w:i/>
          <w:sz w:val="28"/>
          <w:szCs w:val="28"/>
        </w:rPr>
        <w:t>sau đây gọi tắt là Kế hoạch CĐS năm 2024</w:t>
      </w:r>
      <w:r w:rsidRPr="00F25125">
        <w:rPr>
          <w:rFonts w:ascii="Times New Roman" w:hAnsi="Times New Roman" w:cs="Times New Roman"/>
          <w:i/>
          <w:spacing w:val="-2"/>
          <w:sz w:val="28"/>
          <w:szCs w:val="28"/>
        </w:rPr>
        <w:t>),</w:t>
      </w:r>
    </w:p>
    <w:p w:rsidR="00F25125" w:rsidRDefault="004D43C9" w:rsidP="00E54E09">
      <w:pPr>
        <w:spacing w:after="120" w:line="252" w:lineRule="auto"/>
        <w:rPr>
          <w:sz w:val="28"/>
          <w:szCs w:val="28"/>
          <w:shd w:val="clear" w:color="auto" w:fill="FFFFFF"/>
        </w:rPr>
      </w:pPr>
      <w:r w:rsidRPr="00F25125">
        <w:rPr>
          <w:rFonts w:ascii="Times New Roman" w:hAnsi="Times New Roman" w:cs="Times New Roman"/>
          <w:spacing w:val="-2"/>
          <w:sz w:val="28"/>
          <w:szCs w:val="28"/>
        </w:rPr>
        <w:t>Nhằm tập trung ưu tiên thực hiện cho các nội dung, nhiệm vụ</w:t>
      </w:r>
      <w:r w:rsidRPr="00F25125">
        <w:rPr>
          <w:rFonts w:ascii="Times New Roman" w:eastAsia="Times New Roman" w:hAnsi="Times New Roman" w:cs="Times New Roman"/>
          <w:b/>
          <w:sz w:val="28"/>
          <w:szCs w:val="28"/>
        </w:rPr>
        <w:t xml:space="preserve"> </w:t>
      </w:r>
      <w:r w:rsidRPr="00F25125">
        <w:rPr>
          <w:rFonts w:ascii="Times New Roman" w:eastAsia="Times New Roman" w:hAnsi="Times New Roman" w:cs="Times New Roman"/>
          <w:sz w:val="28"/>
          <w:szCs w:val="28"/>
        </w:rPr>
        <w:t>chuyển đổi số</w:t>
      </w:r>
      <w:r w:rsidRPr="00F25125">
        <w:rPr>
          <w:rFonts w:ascii="Times New Roman" w:eastAsia="Times New Roman" w:hAnsi="Times New Roman" w:cs="Times New Roman"/>
          <w:b/>
          <w:sz w:val="28"/>
          <w:szCs w:val="28"/>
        </w:rPr>
        <w:t xml:space="preserve"> </w:t>
      </w:r>
      <w:r w:rsidRPr="00F25125">
        <w:rPr>
          <w:rFonts w:ascii="Times New Roman" w:eastAsia="Times New Roman" w:hAnsi="Times New Roman" w:cs="Times New Roman"/>
          <w:sz w:val="28"/>
          <w:szCs w:val="28"/>
        </w:rPr>
        <w:t xml:space="preserve">trọng tâm trong năm 2024 đạt hiệu quả, Ủy ban nhân dân thị xã Ninh Hòa </w:t>
      </w:r>
      <w:r w:rsidR="00F25125" w:rsidRPr="00F25125">
        <w:rPr>
          <w:rFonts w:ascii="Times New Roman" w:eastAsia="Times New Roman" w:hAnsi="Times New Roman" w:cs="Times New Roman"/>
          <w:sz w:val="28"/>
          <w:szCs w:val="28"/>
        </w:rPr>
        <w:t>ban hành Kế hoạch triển khai thực hiện các nội dung, nhiệm vụ trọng tâm trong công tác chuyển đổi số năm 2024</w:t>
      </w:r>
      <w:r w:rsidR="00F25125" w:rsidRPr="00F25125">
        <w:rPr>
          <w:rFonts w:ascii="Times New Roman" w:hAnsi="Times New Roman" w:cs="Times New Roman"/>
          <w:sz w:val="28"/>
          <w:szCs w:val="28"/>
          <w:shd w:val="clear" w:color="auto" w:fill="FFFFFF"/>
        </w:rPr>
        <w:t>, với những nội dung cụ thể sau:</w:t>
      </w:r>
    </w:p>
    <w:p w:rsidR="00F25125" w:rsidRDefault="00F25125" w:rsidP="00E54E09">
      <w:pPr>
        <w:spacing w:after="120" w:line="252" w:lineRule="auto"/>
        <w:rPr>
          <w:rFonts w:ascii="Times New Roman" w:hAnsi="Times New Roman" w:cs="Times New Roman"/>
          <w:b/>
          <w:sz w:val="28"/>
          <w:szCs w:val="28"/>
          <w:shd w:val="clear" w:color="auto" w:fill="FFFFFF"/>
        </w:rPr>
      </w:pPr>
      <w:r w:rsidRPr="00F25125">
        <w:rPr>
          <w:rFonts w:ascii="Times New Roman" w:hAnsi="Times New Roman" w:cs="Times New Roman"/>
          <w:b/>
          <w:sz w:val="28"/>
          <w:szCs w:val="28"/>
          <w:shd w:val="clear" w:color="auto" w:fill="FFFFFF"/>
        </w:rPr>
        <w:t xml:space="preserve">I. MỤC </w:t>
      </w:r>
      <w:r>
        <w:rPr>
          <w:rFonts w:ascii="Times New Roman" w:hAnsi="Times New Roman" w:cs="Times New Roman"/>
          <w:b/>
          <w:sz w:val="28"/>
          <w:szCs w:val="28"/>
          <w:shd w:val="clear" w:color="auto" w:fill="FFFFFF"/>
        </w:rPr>
        <w:t>ĐÍCH, YÊU CẦU</w:t>
      </w:r>
    </w:p>
    <w:p w:rsidR="00F25125" w:rsidRDefault="00F25125" w:rsidP="00E54E09">
      <w:pPr>
        <w:spacing w:after="120" w:line="252"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 Mục đích</w:t>
      </w:r>
    </w:p>
    <w:p w:rsidR="00F25125" w:rsidRPr="007D27C6" w:rsidRDefault="00F25125" w:rsidP="00E54E09">
      <w:pPr>
        <w:spacing w:after="120" w:line="252" w:lineRule="auto"/>
        <w:rPr>
          <w:rFonts w:ascii="Times New Roman" w:hAnsi="Times New Roman" w:cs="Times New Roman"/>
          <w:sz w:val="28"/>
          <w:szCs w:val="28"/>
        </w:rPr>
      </w:pPr>
      <w:proofErr w:type="gramStart"/>
      <w:r w:rsidRPr="007D27C6">
        <w:rPr>
          <w:rFonts w:ascii="Times New Roman" w:hAnsi="Times New Roman" w:cs="Times New Roman"/>
          <w:b/>
          <w:spacing w:val="-2"/>
          <w:sz w:val="28"/>
          <w:szCs w:val="28"/>
        </w:rPr>
        <w:t xml:space="preserve">- </w:t>
      </w:r>
      <w:r w:rsidRPr="007D27C6">
        <w:rPr>
          <w:rFonts w:ascii="Times New Roman" w:hAnsi="Times New Roman" w:cs="Times New Roman"/>
          <w:spacing w:val="-2"/>
          <w:sz w:val="28"/>
          <w:szCs w:val="28"/>
        </w:rPr>
        <w:t xml:space="preserve">Đảm bảo được lộ trình, </w:t>
      </w:r>
      <w:r w:rsidR="002C3F20">
        <w:rPr>
          <w:rFonts w:ascii="Times New Roman" w:hAnsi="Times New Roman" w:cs="Times New Roman"/>
          <w:spacing w:val="-2"/>
          <w:sz w:val="28"/>
          <w:szCs w:val="28"/>
        </w:rPr>
        <w:t xml:space="preserve">các </w:t>
      </w:r>
      <w:r w:rsidRPr="007D27C6">
        <w:rPr>
          <w:rFonts w:ascii="Times New Roman" w:hAnsi="Times New Roman" w:cs="Times New Roman"/>
          <w:spacing w:val="-2"/>
          <w:sz w:val="28"/>
          <w:szCs w:val="28"/>
        </w:rPr>
        <w:t xml:space="preserve">nhiệm vụ chuyển đổi số được đề ra tại </w:t>
      </w:r>
      <w:r w:rsidRPr="007D27C6">
        <w:rPr>
          <w:rFonts w:ascii="Times New Roman" w:hAnsi="Times New Roman" w:cs="Times New Roman"/>
          <w:sz w:val="28"/>
          <w:szCs w:val="28"/>
        </w:rPr>
        <w:t>Kế hoạch CĐS năm 2024 được hoàn thành.</w:t>
      </w:r>
      <w:proofErr w:type="gramEnd"/>
      <w:r w:rsidRPr="007D27C6">
        <w:rPr>
          <w:rFonts w:ascii="Times New Roman" w:hAnsi="Times New Roman" w:cs="Times New Roman"/>
          <w:sz w:val="28"/>
          <w:szCs w:val="28"/>
        </w:rPr>
        <w:t xml:space="preserve"> Việc triển khai thực hiện phải đồng bộ, có sự phối hợp chặt chẽ giữa các cơ quan, đơn vị và UBND các xã, phường.</w:t>
      </w:r>
    </w:p>
    <w:p w:rsidR="00F25125" w:rsidRPr="007D27C6" w:rsidRDefault="00F25125" w:rsidP="00E54E09">
      <w:pPr>
        <w:spacing w:after="120" w:line="252" w:lineRule="auto"/>
        <w:rPr>
          <w:rFonts w:ascii="Times New Roman" w:hAnsi="Times New Roman" w:cs="Times New Roman"/>
          <w:sz w:val="28"/>
          <w:szCs w:val="28"/>
        </w:rPr>
      </w:pPr>
      <w:r w:rsidRPr="007D27C6">
        <w:rPr>
          <w:rFonts w:ascii="Times New Roman" w:hAnsi="Times New Roman" w:cs="Times New Roman"/>
          <w:sz w:val="28"/>
          <w:szCs w:val="28"/>
        </w:rPr>
        <w:t xml:space="preserve">- Đánh giá được kết quả thực hiện chuyển đổi số </w:t>
      </w:r>
      <w:r w:rsidR="007D27C6" w:rsidRPr="007D27C6">
        <w:rPr>
          <w:rFonts w:ascii="Times New Roman" w:hAnsi="Times New Roman" w:cs="Times New Roman"/>
          <w:sz w:val="28"/>
          <w:szCs w:val="28"/>
        </w:rPr>
        <w:t>trong năm</w:t>
      </w:r>
      <w:r w:rsidRPr="007D27C6">
        <w:rPr>
          <w:rFonts w:ascii="Times New Roman" w:hAnsi="Times New Roman" w:cs="Times New Roman"/>
          <w:sz w:val="28"/>
          <w:szCs w:val="28"/>
        </w:rPr>
        <w:t xml:space="preserve"> tại các cơ quan, đơn vị, địa phương; giúp </w:t>
      </w:r>
      <w:r w:rsidR="007D27C6" w:rsidRPr="007D27C6">
        <w:rPr>
          <w:rFonts w:ascii="Times New Roman" w:hAnsi="Times New Roman" w:cs="Times New Roman"/>
          <w:sz w:val="28"/>
          <w:szCs w:val="28"/>
        </w:rPr>
        <w:t>thị xã</w:t>
      </w:r>
      <w:r w:rsidRPr="007D27C6">
        <w:rPr>
          <w:rFonts w:ascii="Times New Roman" w:hAnsi="Times New Roman" w:cs="Times New Roman"/>
          <w:sz w:val="28"/>
          <w:szCs w:val="28"/>
        </w:rPr>
        <w:t xml:space="preserve"> nhìn nhận được </w:t>
      </w:r>
      <w:r w:rsidR="007D27C6" w:rsidRPr="007D27C6">
        <w:rPr>
          <w:rFonts w:ascii="Times New Roman" w:hAnsi="Times New Roman" w:cs="Times New Roman"/>
          <w:sz w:val="28"/>
          <w:szCs w:val="28"/>
        </w:rPr>
        <w:t xml:space="preserve">toàn cảnh </w:t>
      </w:r>
      <w:r w:rsidRPr="007D27C6">
        <w:rPr>
          <w:rFonts w:ascii="Times New Roman" w:hAnsi="Times New Roman" w:cs="Times New Roman"/>
          <w:sz w:val="28"/>
          <w:szCs w:val="28"/>
        </w:rPr>
        <w:t xml:space="preserve">mức độ chuyển đổi số tại </w:t>
      </w:r>
      <w:r w:rsidR="007D27C6" w:rsidRPr="007D27C6">
        <w:rPr>
          <w:rFonts w:ascii="Times New Roman" w:hAnsi="Times New Roman" w:cs="Times New Roman"/>
          <w:sz w:val="28"/>
          <w:szCs w:val="28"/>
        </w:rPr>
        <w:t xml:space="preserve">cơ quan, </w:t>
      </w:r>
      <w:r w:rsidRPr="007D27C6">
        <w:rPr>
          <w:rFonts w:ascii="Times New Roman" w:hAnsi="Times New Roman" w:cs="Times New Roman"/>
          <w:sz w:val="28"/>
          <w:szCs w:val="28"/>
        </w:rPr>
        <w:t xml:space="preserve">đơn vị </w:t>
      </w:r>
      <w:r w:rsidR="007D27C6" w:rsidRPr="007D27C6">
        <w:rPr>
          <w:rFonts w:ascii="Times New Roman" w:hAnsi="Times New Roman" w:cs="Times New Roman"/>
          <w:sz w:val="28"/>
          <w:szCs w:val="28"/>
        </w:rPr>
        <w:t xml:space="preserve">trực thuộc </w:t>
      </w:r>
      <w:r w:rsidRPr="007D27C6">
        <w:rPr>
          <w:rFonts w:ascii="Times New Roman" w:hAnsi="Times New Roman" w:cs="Times New Roman"/>
          <w:sz w:val="28"/>
          <w:szCs w:val="28"/>
        </w:rPr>
        <w:t>để thấy được điểm mạnh cần phát huy, điểm yếu cần khắc phục và thực hiện các giải pháp phù hợp nhằm hoàn thành các mục tiêu thực hiện chương trình chuyển đổi số của thị xã.</w:t>
      </w:r>
      <w:r w:rsidR="007D27C6" w:rsidRPr="007D27C6">
        <w:rPr>
          <w:rFonts w:ascii="Times New Roman" w:hAnsi="Times New Roman" w:cs="Times New Roman"/>
          <w:sz w:val="28"/>
          <w:szCs w:val="28"/>
        </w:rPr>
        <w:t xml:space="preserve"> </w:t>
      </w:r>
      <w:proofErr w:type="gramStart"/>
      <w:r w:rsidR="007D27C6" w:rsidRPr="007D27C6">
        <w:rPr>
          <w:rFonts w:ascii="Times New Roman" w:hAnsi="Times New Roman" w:cs="Times New Roman"/>
          <w:sz w:val="28"/>
          <w:szCs w:val="28"/>
        </w:rPr>
        <w:t>Từ đó, cải thiện các nội dung, tiêu chí trong Bộ chỉ số đánh giá chuyển đổi số (DTI) cấp huyện.</w:t>
      </w:r>
      <w:proofErr w:type="gramEnd"/>
    </w:p>
    <w:p w:rsidR="007D27C6" w:rsidRDefault="007D27C6" w:rsidP="00E54E09">
      <w:pPr>
        <w:spacing w:after="120" w:line="252" w:lineRule="auto"/>
        <w:rPr>
          <w:rFonts w:ascii="Times New Roman" w:hAnsi="Times New Roman" w:cs="Times New Roman"/>
          <w:b/>
          <w:spacing w:val="-2"/>
          <w:sz w:val="28"/>
          <w:szCs w:val="28"/>
        </w:rPr>
      </w:pPr>
      <w:r>
        <w:rPr>
          <w:rFonts w:ascii="Times New Roman" w:hAnsi="Times New Roman" w:cs="Times New Roman"/>
          <w:b/>
          <w:spacing w:val="-2"/>
          <w:sz w:val="28"/>
          <w:szCs w:val="28"/>
        </w:rPr>
        <w:t>2. Yêu cầu</w:t>
      </w:r>
    </w:p>
    <w:p w:rsidR="007D27C6" w:rsidRDefault="007D27C6" w:rsidP="00E54E09">
      <w:pPr>
        <w:spacing w:after="120" w:line="252" w:lineRule="auto"/>
        <w:rPr>
          <w:rFonts w:ascii="Times New Roman" w:hAnsi="Times New Roman" w:cs="Times New Roman"/>
          <w:spacing w:val="-2"/>
          <w:sz w:val="28"/>
          <w:szCs w:val="28"/>
        </w:rPr>
      </w:pPr>
      <w:r w:rsidRPr="007D27C6">
        <w:rPr>
          <w:rFonts w:ascii="Times New Roman" w:hAnsi="Times New Roman" w:cs="Times New Roman"/>
          <w:spacing w:val="-2"/>
          <w:sz w:val="28"/>
          <w:szCs w:val="28"/>
        </w:rPr>
        <w:t xml:space="preserve">- Tỷ lệ hoàn thành các nội dung, nhiệm vụ trong công tác chuyển đổi số </w:t>
      </w:r>
      <w:r>
        <w:rPr>
          <w:rFonts w:ascii="Times New Roman" w:hAnsi="Times New Roman" w:cs="Times New Roman"/>
          <w:spacing w:val="-2"/>
          <w:sz w:val="28"/>
          <w:szCs w:val="28"/>
        </w:rPr>
        <w:t xml:space="preserve">dự kiến </w:t>
      </w:r>
      <w:proofErr w:type="gramStart"/>
      <w:r w:rsidRPr="007D27C6">
        <w:rPr>
          <w:rFonts w:ascii="Times New Roman" w:hAnsi="Times New Roman" w:cs="Times New Roman"/>
          <w:spacing w:val="-2"/>
          <w:sz w:val="28"/>
          <w:szCs w:val="28"/>
        </w:rPr>
        <w:t>theo</w:t>
      </w:r>
      <w:proofErr w:type="gramEnd"/>
      <w:r w:rsidRPr="007D27C6">
        <w:rPr>
          <w:rFonts w:ascii="Times New Roman" w:hAnsi="Times New Roman" w:cs="Times New Roman"/>
          <w:spacing w:val="-2"/>
          <w:sz w:val="28"/>
          <w:szCs w:val="28"/>
        </w:rPr>
        <w:t xml:space="preserve"> Kế hoạch này đạt từ 80% trở lên.</w:t>
      </w:r>
    </w:p>
    <w:p w:rsidR="007D27C6" w:rsidRDefault="007D27C6" w:rsidP="00E54E09">
      <w:pPr>
        <w:spacing w:after="120" w:line="252" w:lineRule="auto"/>
        <w:rPr>
          <w:rFonts w:ascii="Times New Roman" w:hAnsi="Times New Roman" w:cs="Times New Roman"/>
          <w:spacing w:val="-2"/>
          <w:sz w:val="28"/>
          <w:szCs w:val="28"/>
        </w:rPr>
      </w:pPr>
      <w:r>
        <w:rPr>
          <w:rFonts w:ascii="Times New Roman" w:hAnsi="Times New Roman" w:cs="Times New Roman"/>
          <w:spacing w:val="-2"/>
          <w:sz w:val="28"/>
          <w:szCs w:val="28"/>
        </w:rPr>
        <w:t>- Các cơ quan, đơn vị liên quan và UBND các xã, phường chủ trì các nhiệm vụ, dự án được giao phải đảm bảo được tiến độ thực hiện, kịp thời báo cáo các khó khăn, vướng mắc để có biện pháp khắc phục, xử lý.</w:t>
      </w:r>
    </w:p>
    <w:p w:rsidR="007D27C6" w:rsidRPr="006D4719" w:rsidRDefault="002C3F20" w:rsidP="00E54E09">
      <w:pPr>
        <w:spacing w:after="120" w:line="252" w:lineRule="auto"/>
        <w:rPr>
          <w:rFonts w:ascii="Times New Roman" w:hAnsi="Times New Roman" w:cs="Times New Roman"/>
          <w:b/>
          <w:spacing w:val="-2"/>
          <w:sz w:val="28"/>
          <w:szCs w:val="28"/>
        </w:rPr>
      </w:pPr>
      <w:r w:rsidRPr="006D4719">
        <w:rPr>
          <w:rFonts w:ascii="Times New Roman" w:hAnsi="Times New Roman" w:cs="Times New Roman"/>
          <w:b/>
          <w:spacing w:val="-2"/>
          <w:sz w:val="28"/>
          <w:szCs w:val="28"/>
        </w:rPr>
        <w:t>II. NỘI DUNG</w:t>
      </w:r>
      <w:r w:rsidR="006D4719">
        <w:rPr>
          <w:rFonts w:ascii="Times New Roman" w:hAnsi="Times New Roman" w:cs="Times New Roman"/>
          <w:b/>
          <w:spacing w:val="-2"/>
          <w:sz w:val="28"/>
          <w:szCs w:val="28"/>
        </w:rPr>
        <w:t>,</w:t>
      </w:r>
      <w:r w:rsidRPr="006D4719">
        <w:rPr>
          <w:rFonts w:ascii="Times New Roman" w:hAnsi="Times New Roman" w:cs="Times New Roman"/>
          <w:b/>
          <w:spacing w:val="-2"/>
          <w:sz w:val="28"/>
          <w:szCs w:val="28"/>
        </w:rPr>
        <w:t xml:space="preserve"> NHIỆM VỤ</w:t>
      </w:r>
      <w:r w:rsidR="006D4719">
        <w:rPr>
          <w:rFonts w:ascii="Times New Roman" w:hAnsi="Times New Roman" w:cs="Times New Roman"/>
          <w:b/>
          <w:spacing w:val="-2"/>
          <w:sz w:val="28"/>
          <w:szCs w:val="28"/>
        </w:rPr>
        <w:t xml:space="preserve"> TRỌNG TÂM</w:t>
      </w:r>
    </w:p>
    <w:p w:rsidR="002C3F20" w:rsidRPr="006D4719" w:rsidRDefault="006D4719" w:rsidP="00E54E09">
      <w:pPr>
        <w:spacing w:after="120" w:line="252" w:lineRule="auto"/>
        <w:rPr>
          <w:rFonts w:ascii="Times New Roman" w:hAnsi="Times New Roman" w:cs="Times New Roman"/>
          <w:spacing w:val="-2"/>
          <w:sz w:val="28"/>
          <w:szCs w:val="28"/>
        </w:rPr>
      </w:pPr>
      <w:r w:rsidRPr="006D4719">
        <w:rPr>
          <w:rFonts w:ascii="Times New Roman" w:hAnsi="Times New Roman" w:cs="Times New Roman"/>
          <w:i/>
          <w:sz w:val="28"/>
          <w:szCs w:val="28"/>
          <w:lang w:val="nb-NO"/>
        </w:rPr>
        <w:t>Chi tiết nhiệm vụ tại Phụ lục đính kèm</w:t>
      </w:r>
    </w:p>
    <w:p w:rsidR="007D27C6" w:rsidRDefault="00632CC4" w:rsidP="00E54E09">
      <w:pPr>
        <w:spacing w:after="120" w:line="252" w:lineRule="auto"/>
        <w:rPr>
          <w:rFonts w:ascii="Times New Roman" w:hAnsi="Times New Roman" w:cs="Times New Roman"/>
          <w:b/>
          <w:spacing w:val="-2"/>
          <w:sz w:val="28"/>
          <w:szCs w:val="28"/>
        </w:rPr>
      </w:pPr>
      <w:r w:rsidRPr="00632CC4">
        <w:rPr>
          <w:rFonts w:ascii="Times New Roman" w:hAnsi="Times New Roman" w:cs="Times New Roman"/>
          <w:b/>
          <w:spacing w:val="-2"/>
          <w:sz w:val="28"/>
          <w:szCs w:val="28"/>
        </w:rPr>
        <w:t>III. TỔ CHỨC THỰC HIỆN</w:t>
      </w:r>
    </w:p>
    <w:p w:rsidR="00632CC4" w:rsidRPr="00632CC4" w:rsidRDefault="00632CC4" w:rsidP="00E54E09">
      <w:pPr>
        <w:widowControl w:val="0"/>
        <w:tabs>
          <w:tab w:val="right" w:leader="dot" w:pos="9240"/>
        </w:tabs>
        <w:spacing w:after="120" w:line="252" w:lineRule="auto"/>
        <w:rPr>
          <w:rFonts w:ascii="Times New Roman" w:hAnsi="Times New Roman" w:cs="Times New Roman"/>
          <w:b/>
          <w:sz w:val="28"/>
          <w:szCs w:val="28"/>
          <w:lang w:val="nb-NO"/>
        </w:rPr>
      </w:pPr>
      <w:r w:rsidRPr="00632CC4">
        <w:rPr>
          <w:rFonts w:ascii="Times New Roman" w:hAnsi="Times New Roman" w:cs="Times New Roman"/>
          <w:b/>
          <w:sz w:val="28"/>
          <w:szCs w:val="28"/>
          <w:lang w:val="nb-NO"/>
        </w:rPr>
        <w:t xml:space="preserve">1. Phòng Văn hóa và Thông tin – cơ quan Thường trực kiêm Thư ký </w:t>
      </w:r>
      <w:r w:rsidRPr="00632CC4">
        <w:rPr>
          <w:rFonts w:ascii="Times New Roman" w:hAnsi="Times New Roman" w:cs="Times New Roman"/>
          <w:b/>
          <w:sz w:val="28"/>
          <w:szCs w:val="28"/>
          <w:lang w:val="nb-NO"/>
        </w:rPr>
        <w:lastRenderedPageBreak/>
        <w:t>Ban Chỉ đạo chuyển đổi số thị xã</w:t>
      </w:r>
    </w:p>
    <w:p w:rsidR="00632CC4" w:rsidRPr="00632CC4" w:rsidRDefault="00632CC4" w:rsidP="00E54E09">
      <w:pPr>
        <w:widowControl w:val="0"/>
        <w:tabs>
          <w:tab w:val="right" w:leader="dot" w:pos="9240"/>
        </w:tabs>
        <w:spacing w:after="120" w:line="252" w:lineRule="auto"/>
        <w:rPr>
          <w:rFonts w:ascii="Times New Roman" w:hAnsi="Times New Roman" w:cs="Times New Roman"/>
          <w:sz w:val="28"/>
          <w:szCs w:val="28"/>
          <w:lang w:val="nb-NO"/>
        </w:rPr>
      </w:pPr>
      <w:r w:rsidRPr="00632CC4">
        <w:rPr>
          <w:rFonts w:ascii="Times New Roman" w:hAnsi="Times New Roman" w:cs="Times New Roman"/>
          <w:sz w:val="28"/>
          <w:szCs w:val="28"/>
          <w:lang w:val="nb-NO"/>
        </w:rPr>
        <w:t xml:space="preserve">- Chủ trì tổ chức triển khai, hướng dẫn, đôn đốc, theo dõi các các cơ quan, đơn vị, địa phương thực hiện </w:t>
      </w:r>
      <w:r>
        <w:rPr>
          <w:rFonts w:ascii="Times New Roman" w:hAnsi="Times New Roman" w:cs="Times New Roman"/>
          <w:sz w:val="28"/>
          <w:szCs w:val="28"/>
          <w:lang w:val="nb-NO"/>
        </w:rPr>
        <w:t xml:space="preserve">các </w:t>
      </w:r>
      <w:r w:rsidRPr="00632CC4">
        <w:rPr>
          <w:rFonts w:ascii="Times New Roman" w:hAnsi="Times New Roman" w:cs="Times New Roman"/>
          <w:sz w:val="28"/>
          <w:szCs w:val="28"/>
          <w:lang w:val="nb-NO"/>
        </w:rPr>
        <w:t xml:space="preserve">nội dung </w:t>
      </w:r>
      <w:r>
        <w:rPr>
          <w:rFonts w:ascii="Times New Roman" w:hAnsi="Times New Roman" w:cs="Times New Roman"/>
          <w:sz w:val="28"/>
          <w:szCs w:val="28"/>
          <w:lang w:val="nb-NO"/>
        </w:rPr>
        <w:t>được giao</w:t>
      </w:r>
      <w:r w:rsidRPr="00632CC4">
        <w:rPr>
          <w:rFonts w:ascii="Times New Roman" w:hAnsi="Times New Roman" w:cs="Times New Roman"/>
          <w:sz w:val="28"/>
          <w:szCs w:val="28"/>
          <w:lang w:val="nb-NO"/>
        </w:rPr>
        <w:t xml:space="preserve"> theo Kế hoạch; hướng dẫn thực hiện </w:t>
      </w:r>
      <w:r>
        <w:rPr>
          <w:rFonts w:ascii="Times New Roman" w:hAnsi="Times New Roman" w:cs="Times New Roman"/>
          <w:sz w:val="28"/>
          <w:szCs w:val="28"/>
          <w:lang w:val="nb-NO"/>
        </w:rPr>
        <w:t xml:space="preserve">lồng ghép vào </w:t>
      </w:r>
      <w:r w:rsidRPr="00632CC4">
        <w:rPr>
          <w:rFonts w:ascii="Times New Roman" w:hAnsi="Times New Roman" w:cs="Times New Roman"/>
          <w:sz w:val="28"/>
          <w:szCs w:val="28"/>
          <w:lang w:val="nb-NO"/>
        </w:rPr>
        <w:t>chế độ báo cáo định kỳ.</w:t>
      </w:r>
    </w:p>
    <w:p w:rsidR="00632CC4" w:rsidRPr="00632CC4" w:rsidRDefault="00632CC4" w:rsidP="00E54E09">
      <w:pPr>
        <w:widowControl w:val="0"/>
        <w:tabs>
          <w:tab w:val="right" w:leader="dot" w:pos="9240"/>
        </w:tabs>
        <w:spacing w:after="120" w:line="252" w:lineRule="auto"/>
        <w:rPr>
          <w:rFonts w:ascii="Times New Roman" w:hAnsi="Times New Roman" w:cs="Times New Roman"/>
          <w:sz w:val="28"/>
          <w:szCs w:val="28"/>
          <w:lang w:val="nb-NO"/>
        </w:rPr>
      </w:pPr>
      <w:r w:rsidRPr="00632CC4">
        <w:rPr>
          <w:rFonts w:ascii="Times New Roman" w:hAnsi="Times New Roman" w:cs="Times New Roman"/>
          <w:sz w:val="28"/>
          <w:szCs w:val="28"/>
          <w:lang w:val="nb-NO"/>
        </w:rPr>
        <w:t>- Định kỳ hàng tháng cập nhật, tổng hợp, ban hành báo cáo của Ban Chỉ đạo chuyển đổi số thị xã gửi Ban Chỉ đạo Chuyển đổi số tỉnh, Sở Thông tin và Truyền thông; trong đó yêu cầu phải báo cáo được kết quả thực hiện, đôn đốc, nhắc nhở các cơ quan, địa phương thực hiện các nội dung, nhiệm vụ chưa hoàn thành theo tiến độ, kế hoạch trong tháng tiếp theo, không bỏ sót nhiệm vụ được giao.</w:t>
      </w:r>
    </w:p>
    <w:p w:rsidR="00632CC4" w:rsidRPr="00632CC4" w:rsidRDefault="00632CC4" w:rsidP="00E54E09">
      <w:pPr>
        <w:widowControl w:val="0"/>
        <w:tabs>
          <w:tab w:val="right" w:leader="dot" w:pos="9240"/>
        </w:tabs>
        <w:spacing w:after="120" w:line="252" w:lineRule="auto"/>
        <w:rPr>
          <w:rFonts w:ascii="Times New Roman" w:hAnsi="Times New Roman" w:cs="Times New Roman"/>
          <w:sz w:val="28"/>
          <w:szCs w:val="28"/>
          <w:lang w:val="nb-NO"/>
        </w:rPr>
      </w:pPr>
      <w:r w:rsidRPr="00632CC4">
        <w:rPr>
          <w:rFonts w:ascii="Times New Roman" w:hAnsi="Times New Roman" w:cs="Times New Roman"/>
          <w:sz w:val="28"/>
          <w:szCs w:val="28"/>
          <w:lang w:val="nb-NO"/>
        </w:rPr>
        <w:t>- Đề xuất xử lý các khó khăn, vướng mắc trong quá trình triển khai Kế hoạch; tham mưu họp sơ kết 6 tháng và tổng kết năm 202</w:t>
      </w:r>
      <w:r>
        <w:rPr>
          <w:rFonts w:ascii="Times New Roman" w:hAnsi="Times New Roman" w:cs="Times New Roman"/>
          <w:sz w:val="28"/>
          <w:szCs w:val="28"/>
          <w:lang w:val="nb-NO"/>
        </w:rPr>
        <w:t>4</w:t>
      </w:r>
      <w:r w:rsidRPr="00632CC4">
        <w:rPr>
          <w:rFonts w:ascii="Times New Roman" w:hAnsi="Times New Roman" w:cs="Times New Roman"/>
          <w:sz w:val="28"/>
          <w:szCs w:val="28"/>
          <w:lang w:val="nb-NO"/>
        </w:rPr>
        <w:t>, kế hoạch hoạt động của Ban Chỉ đạo</w:t>
      </w:r>
      <w:r>
        <w:rPr>
          <w:rFonts w:ascii="Times New Roman" w:hAnsi="Times New Roman" w:cs="Times New Roman"/>
          <w:sz w:val="28"/>
          <w:szCs w:val="28"/>
          <w:lang w:val="nb-NO"/>
        </w:rPr>
        <w:t xml:space="preserve"> chuyển đổi số </w:t>
      </w:r>
      <w:r w:rsidRPr="00632CC4">
        <w:rPr>
          <w:rFonts w:ascii="Times New Roman" w:hAnsi="Times New Roman" w:cs="Times New Roman"/>
          <w:sz w:val="28"/>
          <w:szCs w:val="28"/>
          <w:lang w:val="nb-NO"/>
        </w:rPr>
        <w:t>thị xã năm 2024.</w:t>
      </w:r>
    </w:p>
    <w:p w:rsidR="00632CC4" w:rsidRPr="00632CC4" w:rsidRDefault="00632CC4" w:rsidP="00E54E09">
      <w:pPr>
        <w:widowControl w:val="0"/>
        <w:tabs>
          <w:tab w:val="right" w:leader="dot" w:pos="9240"/>
        </w:tabs>
        <w:spacing w:after="120" w:line="252" w:lineRule="auto"/>
        <w:rPr>
          <w:rFonts w:ascii="Times New Roman" w:hAnsi="Times New Roman" w:cs="Times New Roman"/>
          <w:sz w:val="28"/>
          <w:szCs w:val="28"/>
          <w:lang w:val="nb-NO"/>
        </w:rPr>
      </w:pPr>
      <w:r w:rsidRPr="00632CC4">
        <w:rPr>
          <w:rFonts w:ascii="Times New Roman" w:hAnsi="Times New Roman" w:cs="Times New Roman"/>
          <w:sz w:val="28"/>
          <w:szCs w:val="28"/>
          <w:lang w:val="nb-NO"/>
        </w:rPr>
        <w:t xml:space="preserve">- Trong quá trình triển khai thực hiện Kế hoạch, thường xuyên kiểm tra, rà soát, tổng hợp các ý kiến đề xuất của </w:t>
      </w:r>
      <w:r>
        <w:rPr>
          <w:rFonts w:ascii="Times New Roman" w:hAnsi="Times New Roman" w:cs="Times New Roman"/>
          <w:sz w:val="28"/>
          <w:szCs w:val="28"/>
          <w:lang w:val="nb-NO"/>
        </w:rPr>
        <w:t>các cơ quan, đơn vị và địa phương</w:t>
      </w:r>
      <w:r w:rsidRPr="00632CC4">
        <w:rPr>
          <w:rFonts w:ascii="Times New Roman" w:hAnsi="Times New Roman" w:cs="Times New Roman"/>
          <w:sz w:val="28"/>
          <w:szCs w:val="28"/>
          <w:lang w:val="nb-NO"/>
        </w:rPr>
        <w:t xml:space="preserve">; kịp thời báo cáo, tham mưu </w:t>
      </w:r>
      <w:r>
        <w:rPr>
          <w:rFonts w:ascii="Times New Roman" w:hAnsi="Times New Roman" w:cs="Times New Roman"/>
          <w:sz w:val="28"/>
          <w:szCs w:val="28"/>
          <w:lang w:val="nb-NO"/>
        </w:rPr>
        <w:t>UBND</w:t>
      </w:r>
      <w:r w:rsidRPr="00632CC4">
        <w:rPr>
          <w:rFonts w:ascii="Times New Roman" w:hAnsi="Times New Roman" w:cs="Times New Roman"/>
          <w:sz w:val="28"/>
          <w:szCs w:val="28"/>
          <w:lang w:val="nb-NO"/>
        </w:rPr>
        <w:t xml:space="preserve"> thị xã</w:t>
      </w:r>
      <w:r>
        <w:rPr>
          <w:rFonts w:ascii="Times New Roman" w:hAnsi="Times New Roman" w:cs="Times New Roman"/>
          <w:sz w:val="28"/>
          <w:szCs w:val="28"/>
          <w:lang w:val="nb-NO"/>
        </w:rPr>
        <w:t>, Ban Chỉ đạo chuyển đổi số thị xã</w:t>
      </w:r>
      <w:r w:rsidRPr="00632CC4">
        <w:rPr>
          <w:rFonts w:ascii="Times New Roman" w:hAnsi="Times New Roman" w:cs="Times New Roman"/>
          <w:sz w:val="28"/>
          <w:szCs w:val="28"/>
          <w:lang w:val="nb-NO"/>
        </w:rPr>
        <w:t xml:space="preserve"> có điều chỉnh, sửa đổi, bổ sung Kế hoạch cho phù hợp với mục tiêu, chỉ đạo và thay đổi của tỉnh.</w:t>
      </w:r>
    </w:p>
    <w:p w:rsidR="00632CC4" w:rsidRPr="00632CC4" w:rsidRDefault="00632CC4" w:rsidP="00E54E09">
      <w:pPr>
        <w:widowControl w:val="0"/>
        <w:tabs>
          <w:tab w:val="right" w:leader="dot" w:pos="9240"/>
        </w:tabs>
        <w:spacing w:after="120" w:line="252" w:lineRule="auto"/>
        <w:rPr>
          <w:rFonts w:ascii="Times New Roman" w:hAnsi="Times New Roman" w:cs="Times New Roman"/>
          <w:sz w:val="28"/>
          <w:szCs w:val="28"/>
          <w:lang w:val="nb-NO"/>
        </w:rPr>
      </w:pPr>
      <w:r w:rsidRPr="00632CC4">
        <w:rPr>
          <w:rFonts w:ascii="Times New Roman" w:hAnsi="Times New Roman" w:cs="Times New Roman"/>
          <w:b/>
          <w:sz w:val="28"/>
          <w:szCs w:val="28"/>
          <w:lang w:val="nb-NO"/>
        </w:rPr>
        <w:t>2.</w:t>
      </w:r>
      <w:r w:rsidRPr="00632CC4">
        <w:rPr>
          <w:rFonts w:ascii="Times New Roman" w:hAnsi="Times New Roman" w:cs="Times New Roman"/>
          <w:sz w:val="28"/>
          <w:szCs w:val="28"/>
          <w:lang w:val="nb-NO"/>
        </w:rPr>
        <w:t xml:space="preserve"> Căn cứ nội dung Kế hoạch, </w:t>
      </w:r>
      <w:r>
        <w:rPr>
          <w:rFonts w:ascii="Times New Roman" w:hAnsi="Times New Roman" w:cs="Times New Roman"/>
          <w:sz w:val="28"/>
          <w:szCs w:val="28"/>
          <w:lang w:val="nb-NO"/>
        </w:rPr>
        <w:t>các cơ quan, đơn vị và địa phương</w:t>
      </w:r>
      <w:r w:rsidRPr="00632CC4">
        <w:rPr>
          <w:rFonts w:ascii="Times New Roman" w:hAnsi="Times New Roman" w:cs="Times New Roman"/>
          <w:sz w:val="28"/>
          <w:szCs w:val="28"/>
          <w:lang w:val="nb-NO"/>
        </w:rPr>
        <w:t xml:space="preserve"> chủ động tổ chức triển khai các nhiệm vụ được giao; thực hiện báo cáo tiến độ thực hiện các nhiệm vụ chuyển đổi số gửi Phòng Văn hóa và Thông tin – cơ quan Thường trực kiêm Thư ký Ban Chỉ đạo chuyển đổi số thị xã </w:t>
      </w:r>
      <w:r w:rsidRPr="00632CC4">
        <w:rPr>
          <w:rFonts w:ascii="Times New Roman" w:hAnsi="Times New Roman" w:cs="Times New Roman"/>
          <w:b/>
          <w:color w:val="404040" w:themeColor="text1" w:themeTint="BF"/>
          <w:sz w:val="28"/>
          <w:szCs w:val="28"/>
          <w:lang w:val="nb-NO"/>
        </w:rPr>
        <w:t xml:space="preserve">chậm nhất ngày 15 hàng tháng </w:t>
      </w:r>
      <w:r w:rsidRPr="00632CC4">
        <w:rPr>
          <w:rFonts w:ascii="Times New Roman" w:hAnsi="Times New Roman" w:cs="Times New Roman"/>
          <w:sz w:val="28"/>
          <w:szCs w:val="28"/>
          <w:lang w:val="nb-NO"/>
        </w:rPr>
        <w:t xml:space="preserve">để tổng hợp, báo cáo </w:t>
      </w:r>
      <w:r>
        <w:rPr>
          <w:rFonts w:ascii="Times New Roman" w:hAnsi="Times New Roman" w:cs="Times New Roman"/>
          <w:sz w:val="28"/>
          <w:szCs w:val="28"/>
          <w:lang w:val="nb-NO"/>
        </w:rPr>
        <w:t xml:space="preserve">UBND thị xã, </w:t>
      </w:r>
      <w:r w:rsidRPr="00632CC4">
        <w:rPr>
          <w:rFonts w:ascii="Times New Roman" w:hAnsi="Times New Roman" w:cs="Times New Roman"/>
          <w:sz w:val="28"/>
          <w:szCs w:val="28"/>
          <w:lang w:val="nb-NO"/>
        </w:rPr>
        <w:t>Trưởng Ban Chỉ đạo và tham mưu Ban Chỉ đạo chuyển đổi số thị xã báo cáo tỉnh.</w:t>
      </w:r>
    </w:p>
    <w:p w:rsidR="00632CC4" w:rsidRPr="00632CC4" w:rsidRDefault="00632CC4" w:rsidP="00E54E09">
      <w:pPr>
        <w:widowControl w:val="0"/>
        <w:tabs>
          <w:tab w:val="right" w:leader="dot" w:pos="9240"/>
        </w:tabs>
        <w:spacing w:after="120" w:line="252" w:lineRule="auto"/>
        <w:rPr>
          <w:rFonts w:ascii="Times New Roman" w:hAnsi="Times New Roman" w:cs="Times New Roman"/>
          <w:sz w:val="28"/>
          <w:szCs w:val="28"/>
          <w:lang w:val="nb-NO"/>
        </w:rPr>
      </w:pPr>
      <w:r w:rsidRPr="00632CC4">
        <w:rPr>
          <w:rFonts w:ascii="Times New Roman" w:hAnsi="Times New Roman" w:cs="Times New Roman"/>
          <w:b/>
          <w:sz w:val="28"/>
          <w:szCs w:val="28"/>
          <w:lang w:val="nb-NO"/>
        </w:rPr>
        <w:t>3</w:t>
      </w:r>
      <w:r w:rsidRPr="00632CC4">
        <w:rPr>
          <w:rFonts w:ascii="Times New Roman" w:hAnsi="Times New Roman" w:cs="Times New Roman"/>
          <w:sz w:val="28"/>
          <w:szCs w:val="28"/>
          <w:lang w:val="nb-NO"/>
        </w:rPr>
        <w:t xml:space="preserve">. Các </w:t>
      </w:r>
      <w:r>
        <w:rPr>
          <w:rFonts w:ascii="Times New Roman" w:hAnsi="Times New Roman" w:cs="Times New Roman"/>
          <w:sz w:val="28"/>
          <w:szCs w:val="28"/>
          <w:lang w:val="nb-NO"/>
        </w:rPr>
        <w:t>cơ quan, đơn vị và địa phương</w:t>
      </w:r>
      <w:r w:rsidRPr="00632CC4">
        <w:rPr>
          <w:rFonts w:ascii="Times New Roman" w:hAnsi="Times New Roman" w:cs="Times New Roman"/>
          <w:sz w:val="28"/>
          <w:szCs w:val="28"/>
          <w:lang w:val="nb-NO"/>
        </w:rPr>
        <w:t xml:space="preserve"> tiếp tục thực hiện rà soát, đề xuất các nhiệm vụ chuyển đổi số trong năm 202</w:t>
      </w:r>
      <w:r>
        <w:rPr>
          <w:rFonts w:ascii="Times New Roman" w:hAnsi="Times New Roman" w:cs="Times New Roman"/>
          <w:sz w:val="28"/>
          <w:szCs w:val="28"/>
          <w:lang w:val="nb-NO"/>
        </w:rPr>
        <w:t>4</w:t>
      </w:r>
      <w:r w:rsidRPr="00632CC4">
        <w:rPr>
          <w:rFonts w:ascii="Times New Roman" w:hAnsi="Times New Roman" w:cs="Times New Roman"/>
          <w:sz w:val="28"/>
          <w:szCs w:val="28"/>
          <w:lang w:val="nb-NO"/>
        </w:rPr>
        <w:t xml:space="preserve">, nhất là đối với các ngành, lĩnh vực ưu tiên thực hiện chuyển đổi số; </w:t>
      </w:r>
      <w:r w:rsidRPr="00632CC4">
        <w:rPr>
          <w:rFonts w:ascii="Times New Roman" w:hAnsi="Times New Roman" w:cs="Times New Roman"/>
          <w:color w:val="404040" w:themeColor="text1" w:themeTint="BF"/>
          <w:sz w:val="28"/>
          <w:szCs w:val="28"/>
          <w:lang w:val="nb-NO"/>
        </w:rPr>
        <w:t>khuyến khích việc chủ động thực hiện công tác chuyển đổi số của từng cơ quan, đơn vị, địa phương</w:t>
      </w:r>
      <w:r w:rsidRPr="00632CC4">
        <w:rPr>
          <w:rFonts w:ascii="Times New Roman" w:hAnsi="Times New Roman" w:cs="Times New Roman"/>
          <w:sz w:val="28"/>
          <w:szCs w:val="28"/>
          <w:lang w:val="nb-NO"/>
        </w:rPr>
        <w:t xml:space="preserve">; đồng thời, gửi Phòng Văn hóa và Thông tin </w:t>
      </w:r>
      <w:r w:rsidR="00E54E09">
        <w:rPr>
          <w:rFonts w:ascii="Times New Roman" w:hAnsi="Times New Roman" w:cs="Times New Roman"/>
          <w:sz w:val="28"/>
          <w:szCs w:val="28"/>
          <w:lang w:val="nb-NO"/>
        </w:rPr>
        <w:t xml:space="preserve">để </w:t>
      </w:r>
      <w:r w:rsidRPr="00632CC4">
        <w:rPr>
          <w:rFonts w:ascii="Times New Roman" w:hAnsi="Times New Roman" w:cs="Times New Roman"/>
          <w:sz w:val="28"/>
          <w:szCs w:val="28"/>
          <w:lang w:val="nb-NO"/>
        </w:rPr>
        <w:t xml:space="preserve">tổng hợp, tham mưu điều chỉnh, bổ sung nội dung, nhiệm vụ của Kế hoạch chuyển đổi số thị xã, bảo đảm cho công tác lãnh đạo, chỉ đạo thống nhất của </w:t>
      </w:r>
      <w:r w:rsidR="00E54E09">
        <w:rPr>
          <w:rFonts w:ascii="Times New Roman" w:hAnsi="Times New Roman" w:cs="Times New Roman"/>
          <w:sz w:val="28"/>
          <w:szCs w:val="28"/>
          <w:lang w:val="nb-NO"/>
        </w:rPr>
        <w:t xml:space="preserve">UBND thị xã, </w:t>
      </w:r>
      <w:r w:rsidRPr="00632CC4">
        <w:rPr>
          <w:rFonts w:ascii="Times New Roman" w:hAnsi="Times New Roman" w:cs="Times New Roman"/>
          <w:sz w:val="28"/>
          <w:szCs w:val="28"/>
          <w:lang w:val="nb-NO"/>
        </w:rPr>
        <w:t xml:space="preserve">Ban Chỉ đạo chuyển đổi số </w:t>
      </w:r>
      <w:r w:rsidR="00E54E09">
        <w:rPr>
          <w:rFonts w:ascii="Times New Roman" w:hAnsi="Times New Roman" w:cs="Times New Roman"/>
          <w:sz w:val="28"/>
          <w:szCs w:val="28"/>
          <w:lang w:val="nb-NO"/>
        </w:rPr>
        <w:t xml:space="preserve">thị xã </w:t>
      </w:r>
      <w:r w:rsidRPr="00632CC4">
        <w:rPr>
          <w:rFonts w:ascii="Times New Roman" w:hAnsi="Times New Roman" w:cs="Times New Roman"/>
          <w:sz w:val="28"/>
          <w:szCs w:val="28"/>
          <w:lang w:val="nb-NO"/>
        </w:rPr>
        <w:t xml:space="preserve">về việc triển khai </w:t>
      </w:r>
      <w:r w:rsidR="00E54E09">
        <w:rPr>
          <w:rFonts w:ascii="Times New Roman" w:hAnsi="Times New Roman" w:cs="Times New Roman"/>
          <w:sz w:val="28"/>
          <w:szCs w:val="28"/>
          <w:lang w:val="nb-NO"/>
        </w:rPr>
        <w:t xml:space="preserve">công tác </w:t>
      </w:r>
      <w:r w:rsidRPr="00632CC4">
        <w:rPr>
          <w:rFonts w:ascii="Times New Roman" w:hAnsi="Times New Roman" w:cs="Times New Roman"/>
          <w:sz w:val="28"/>
          <w:szCs w:val="28"/>
          <w:lang w:val="nb-NO"/>
        </w:rPr>
        <w:t>chuyển đổi số của thị xã</w:t>
      </w:r>
      <w:r w:rsidR="00E54E09">
        <w:rPr>
          <w:rFonts w:ascii="Times New Roman" w:hAnsi="Times New Roman" w:cs="Times New Roman"/>
          <w:sz w:val="28"/>
          <w:szCs w:val="28"/>
          <w:lang w:val="nb-NO"/>
        </w:rPr>
        <w:t xml:space="preserve"> trong năm 2024</w:t>
      </w:r>
      <w:r w:rsidRPr="00632CC4">
        <w:rPr>
          <w:rFonts w:ascii="Times New Roman" w:hAnsi="Times New Roman" w:cs="Times New Roman"/>
          <w:sz w:val="28"/>
          <w:szCs w:val="28"/>
          <w:lang w:val="nb-NO"/>
        </w:rPr>
        <w:t>.</w:t>
      </w:r>
    </w:p>
    <w:tbl>
      <w:tblPr>
        <w:tblW w:w="9322" w:type="dxa"/>
        <w:tblLook w:val="04A0" w:firstRow="1" w:lastRow="0" w:firstColumn="1" w:lastColumn="0" w:noHBand="0" w:noVBand="1"/>
      </w:tblPr>
      <w:tblGrid>
        <w:gridCol w:w="5353"/>
        <w:gridCol w:w="3969"/>
      </w:tblGrid>
      <w:tr w:rsidR="00E54E09" w:rsidRPr="00E54E09" w:rsidTr="00BB37E9">
        <w:tc>
          <w:tcPr>
            <w:tcW w:w="5353" w:type="dxa"/>
            <w:shd w:val="clear" w:color="auto" w:fill="auto"/>
          </w:tcPr>
          <w:p w:rsidR="00E54E09" w:rsidRPr="00E54E09" w:rsidRDefault="00E54E09" w:rsidP="00E54E09">
            <w:pPr>
              <w:spacing w:before="0"/>
              <w:ind w:firstLine="0"/>
              <w:rPr>
                <w:rFonts w:ascii="Times New Roman" w:eastAsia="Times New Roman" w:hAnsi="Times New Roman" w:cs="Times New Roman"/>
                <w:b/>
                <w:i/>
                <w:sz w:val="24"/>
                <w:szCs w:val="24"/>
              </w:rPr>
            </w:pPr>
            <w:r w:rsidRPr="00E54E09">
              <w:rPr>
                <w:rFonts w:ascii="Times New Roman" w:eastAsia="Times New Roman" w:hAnsi="Times New Roman" w:cs="Times New Roman"/>
                <w:b/>
                <w:i/>
                <w:sz w:val="24"/>
                <w:szCs w:val="24"/>
              </w:rPr>
              <w:t>Nơi nhận:</w:t>
            </w:r>
          </w:p>
          <w:p w:rsidR="00E54E09" w:rsidRPr="00E54E09" w:rsidRDefault="00E54E09" w:rsidP="00E54E09">
            <w:pPr>
              <w:spacing w:before="0"/>
              <w:ind w:firstLine="0"/>
              <w:rPr>
                <w:rFonts w:ascii="Times New Roman" w:eastAsia="Times New Roman" w:hAnsi="Times New Roman" w:cs="Times New Roman"/>
              </w:rPr>
            </w:pPr>
            <w:r w:rsidRPr="00E54E09">
              <w:rPr>
                <w:rFonts w:ascii="Times New Roman" w:eastAsia="Times New Roman" w:hAnsi="Times New Roman" w:cs="Times New Roman"/>
              </w:rPr>
              <w:t xml:space="preserve">- Sở </w:t>
            </w:r>
            <w:r>
              <w:rPr>
                <w:rFonts w:ascii="Times New Roman" w:eastAsia="Times New Roman" w:hAnsi="Times New Roman" w:cs="Times New Roman"/>
              </w:rPr>
              <w:t>TTTT</w:t>
            </w:r>
            <w:r w:rsidRPr="00E54E09">
              <w:rPr>
                <w:rFonts w:ascii="Times New Roman" w:eastAsia="Times New Roman" w:hAnsi="Times New Roman" w:cs="Times New Roman"/>
              </w:rPr>
              <w:t xml:space="preserve"> (</w:t>
            </w:r>
            <w:r>
              <w:rPr>
                <w:rFonts w:ascii="Times New Roman" w:eastAsia="Times New Roman" w:hAnsi="Times New Roman" w:cs="Times New Roman"/>
              </w:rPr>
              <w:t>để biết</w:t>
            </w:r>
            <w:r w:rsidRPr="00E54E09">
              <w:rPr>
                <w:rFonts w:ascii="Times New Roman" w:eastAsia="Times New Roman" w:hAnsi="Times New Roman" w:cs="Times New Roman"/>
              </w:rPr>
              <w:t>);</w:t>
            </w:r>
          </w:p>
          <w:p w:rsidR="00E54E09" w:rsidRPr="00E54E09" w:rsidRDefault="00E54E09" w:rsidP="00E54E09">
            <w:pPr>
              <w:spacing w:before="0"/>
              <w:ind w:firstLine="0"/>
              <w:rPr>
                <w:rFonts w:ascii="Times New Roman" w:eastAsia="Times New Roman" w:hAnsi="Times New Roman" w:cs="Times New Roman"/>
              </w:rPr>
            </w:pPr>
            <w:r w:rsidRPr="00E54E09">
              <w:rPr>
                <w:rFonts w:ascii="Times New Roman" w:eastAsia="Times New Roman" w:hAnsi="Times New Roman" w:cs="Times New Roman"/>
              </w:rPr>
              <w:t>- Chủ tịch và các PCT UBND thị xã;</w:t>
            </w:r>
          </w:p>
          <w:p w:rsidR="00E54E09" w:rsidRPr="00E54E09" w:rsidRDefault="00E54E09" w:rsidP="00E54E09">
            <w:pPr>
              <w:spacing w:before="0"/>
              <w:ind w:firstLine="0"/>
              <w:rPr>
                <w:rFonts w:ascii="Times New Roman" w:eastAsia="Times New Roman" w:hAnsi="Times New Roman" w:cs="Times New Roman"/>
              </w:rPr>
            </w:pPr>
            <w:r w:rsidRPr="00E54E09">
              <w:rPr>
                <w:rFonts w:ascii="Times New Roman" w:eastAsia="Times New Roman" w:hAnsi="Times New Roman" w:cs="Times New Roman"/>
              </w:rPr>
              <w:t>- Các Phòng chuyên môn;</w:t>
            </w:r>
          </w:p>
          <w:p w:rsidR="00E54E09" w:rsidRPr="00E54E09" w:rsidRDefault="00E54E09" w:rsidP="00E54E09">
            <w:pPr>
              <w:spacing w:before="0"/>
              <w:ind w:firstLine="0"/>
              <w:rPr>
                <w:rFonts w:ascii="Times New Roman" w:eastAsia="Times New Roman" w:hAnsi="Times New Roman" w:cs="Times New Roman"/>
              </w:rPr>
            </w:pPr>
            <w:r w:rsidRPr="00E54E09">
              <w:rPr>
                <w:rFonts w:ascii="Times New Roman" w:eastAsia="Times New Roman" w:hAnsi="Times New Roman" w:cs="Times New Roman"/>
              </w:rPr>
              <w:t>- Các đơn vị sự nghiệp trực thuộc;</w:t>
            </w:r>
          </w:p>
          <w:p w:rsidR="00E54E09" w:rsidRPr="00E54E09" w:rsidRDefault="00E54E09" w:rsidP="00E54E09">
            <w:pPr>
              <w:spacing w:before="0"/>
              <w:ind w:firstLine="0"/>
              <w:rPr>
                <w:rFonts w:ascii="Times New Roman" w:eastAsia="Times New Roman" w:hAnsi="Times New Roman" w:cs="Times New Roman"/>
              </w:rPr>
            </w:pPr>
            <w:r w:rsidRPr="00E54E09">
              <w:rPr>
                <w:rFonts w:ascii="Times New Roman" w:eastAsia="Times New Roman" w:hAnsi="Times New Roman" w:cs="Times New Roman"/>
              </w:rPr>
              <w:t>- UBND các xã, phường;</w:t>
            </w:r>
          </w:p>
          <w:p w:rsidR="00E54E09" w:rsidRPr="00E54E09" w:rsidRDefault="00E54E09" w:rsidP="00E54E09">
            <w:pPr>
              <w:spacing w:before="0"/>
              <w:ind w:firstLine="0"/>
              <w:rPr>
                <w:rFonts w:ascii="Times New Roman" w:eastAsia="Times New Roman" w:hAnsi="Times New Roman" w:cs="Times New Roman"/>
              </w:rPr>
            </w:pPr>
            <w:r w:rsidRPr="00E54E09">
              <w:rPr>
                <w:rFonts w:ascii="Times New Roman" w:eastAsia="Times New Roman" w:hAnsi="Times New Roman" w:cs="Times New Roman"/>
              </w:rPr>
              <w:t>- Công an thị xã;</w:t>
            </w:r>
          </w:p>
          <w:p w:rsidR="00E54E09" w:rsidRPr="00E54E09" w:rsidRDefault="00E54E09" w:rsidP="00E54E09">
            <w:pPr>
              <w:spacing w:before="0"/>
              <w:ind w:firstLine="0"/>
              <w:rPr>
                <w:rFonts w:ascii="Times New Roman" w:eastAsia="Times New Roman" w:hAnsi="Times New Roman" w:cs="Times New Roman"/>
              </w:rPr>
            </w:pPr>
            <w:r w:rsidRPr="00E54E09">
              <w:rPr>
                <w:rFonts w:ascii="Times New Roman" w:eastAsia="Times New Roman" w:hAnsi="Times New Roman" w:cs="Times New Roman"/>
              </w:rPr>
              <w:t>- Các cơ quan, đơn vị liên quan;</w:t>
            </w:r>
          </w:p>
          <w:p w:rsidR="00E54E09" w:rsidRPr="00E54E09" w:rsidRDefault="00E54E09" w:rsidP="00E54E09">
            <w:pPr>
              <w:spacing w:before="0"/>
              <w:ind w:firstLine="0"/>
              <w:rPr>
                <w:rFonts w:ascii="Times New Roman" w:eastAsia="Times New Roman" w:hAnsi="Times New Roman" w:cs="Times New Roman"/>
              </w:rPr>
            </w:pPr>
            <w:r w:rsidRPr="00E54E09">
              <w:rPr>
                <w:rFonts w:ascii="Times New Roman" w:eastAsia="Times New Roman" w:hAnsi="Times New Roman" w:cs="Times New Roman"/>
              </w:rPr>
              <w:t>- Cổng Thông tin điện tử thị xã;</w:t>
            </w:r>
          </w:p>
          <w:p w:rsidR="00E54E09" w:rsidRPr="00E54E09" w:rsidRDefault="00E54E09" w:rsidP="00E54E09">
            <w:pPr>
              <w:spacing w:before="0"/>
              <w:ind w:firstLine="0"/>
              <w:rPr>
                <w:rFonts w:ascii="Times New Roman" w:eastAsia="Times New Roman" w:hAnsi="Times New Roman" w:cs="Times New Roman"/>
                <w:sz w:val="28"/>
                <w:szCs w:val="28"/>
              </w:rPr>
            </w:pPr>
            <w:r w:rsidRPr="00E54E09">
              <w:rPr>
                <w:rFonts w:ascii="Times New Roman" w:eastAsia="Times New Roman" w:hAnsi="Times New Roman" w:cs="Times New Roman"/>
              </w:rPr>
              <w:t>- Lưu: VT, VHTT.</w:t>
            </w:r>
          </w:p>
        </w:tc>
        <w:tc>
          <w:tcPr>
            <w:tcW w:w="3969" w:type="dxa"/>
            <w:shd w:val="clear" w:color="auto" w:fill="auto"/>
          </w:tcPr>
          <w:p w:rsidR="00E54E09" w:rsidRPr="00E54E09" w:rsidRDefault="00E54E09" w:rsidP="00E54E09">
            <w:pPr>
              <w:spacing w:before="0"/>
              <w:ind w:firstLine="0"/>
              <w:jc w:val="center"/>
              <w:rPr>
                <w:rFonts w:ascii="Times New Roman" w:eastAsia="Times New Roman" w:hAnsi="Times New Roman" w:cs="Times New Roman"/>
                <w:b/>
                <w:sz w:val="28"/>
                <w:szCs w:val="28"/>
              </w:rPr>
            </w:pPr>
            <w:r w:rsidRPr="00E54E09">
              <w:rPr>
                <w:rFonts w:ascii="Times New Roman" w:eastAsia="Times New Roman" w:hAnsi="Times New Roman" w:cs="Times New Roman"/>
                <w:b/>
                <w:sz w:val="28"/>
                <w:szCs w:val="28"/>
              </w:rPr>
              <w:t>KT.CHỦ TỊCH</w:t>
            </w:r>
          </w:p>
          <w:p w:rsidR="00E54E09" w:rsidRPr="00E54E09" w:rsidRDefault="00E54E09" w:rsidP="00E54E09">
            <w:pPr>
              <w:spacing w:before="0"/>
              <w:ind w:firstLine="0"/>
              <w:jc w:val="center"/>
              <w:rPr>
                <w:rFonts w:ascii="Times New Roman" w:eastAsia="Times New Roman" w:hAnsi="Times New Roman" w:cs="Times New Roman"/>
                <w:b/>
                <w:sz w:val="28"/>
                <w:szCs w:val="28"/>
              </w:rPr>
            </w:pPr>
            <w:r w:rsidRPr="00E54E09">
              <w:rPr>
                <w:rFonts w:ascii="Times New Roman" w:eastAsia="Times New Roman" w:hAnsi="Times New Roman" w:cs="Times New Roman"/>
                <w:b/>
                <w:sz w:val="28"/>
                <w:szCs w:val="28"/>
              </w:rPr>
              <w:t>PHÓ CHỦ TỊCH</w:t>
            </w:r>
          </w:p>
          <w:p w:rsidR="00E54E09" w:rsidRPr="00E54E09" w:rsidRDefault="00E54E09" w:rsidP="00E54E09">
            <w:pPr>
              <w:spacing w:before="0"/>
              <w:ind w:firstLine="0"/>
              <w:jc w:val="center"/>
              <w:rPr>
                <w:rFonts w:ascii="Times New Roman" w:eastAsia="Times New Roman" w:hAnsi="Times New Roman" w:cs="Times New Roman"/>
                <w:b/>
                <w:sz w:val="28"/>
                <w:szCs w:val="28"/>
              </w:rPr>
            </w:pPr>
          </w:p>
          <w:p w:rsidR="00E54E09" w:rsidRPr="00E54E09" w:rsidRDefault="00E54E09" w:rsidP="00E54E09">
            <w:pPr>
              <w:spacing w:before="0"/>
              <w:ind w:firstLine="0"/>
              <w:jc w:val="center"/>
              <w:rPr>
                <w:rFonts w:ascii="Times New Roman" w:eastAsia="Times New Roman" w:hAnsi="Times New Roman" w:cs="Times New Roman"/>
                <w:b/>
                <w:sz w:val="28"/>
                <w:szCs w:val="28"/>
              </w:rPr>
            </w:pPr>
          </w:p>
          <w:p w:rsidR="00E54E09" w:rsidRPr="00E54E09" w:rsidRDefault="00E54E09" w:rsidP="00E54E09">
            <w:pPr>
              <w:spacing w:before="0"/>
              <w:ind w:firstLine="0"/>
              <w:jc w:val="center"/>
              <w:rPr>
                <w:rFonts w:ascii="Times New Roman" w:eastAsia="Times New Roman" w:hAnsi="Times New Roman" w:cs="Times New Roman"/>
                <w:b/>
                <w:sz w:val="28"/>
                <w:szCs w:val="28"/>
              </w:rPr>
            </w:pPr>
          </w:p>
          <w:p w:rsidR="00E54E09" w:rsidRPr="00E54E09" w:rsidRDefault="00E54E09" w:rsidP="00E54E09">
            <w:pPr>
              <w:spacing w:before="0"/>
              <w:ind w:firstLine="0"/>
              <w:jc w:val="center"/>
              <w:rPr>
                <w:rFonts w:ascii="Times New Roman" w:eastAsia="Times New Roman" w:hAnsi="Times New Roman" w:cs="Times New Roman"/>
                <w:b/>
                <w:sz w:val="28"/>
                <w:szCs w:val="28"/>
              </w:rPr>
            </w:pPr>
          </w:p>
          <w:p w:rsidR="00E54E09" w:rsidRPr="00E54E09" w:rsidRDefault="00E54E09" w:rsidP="00E54E09">
            <w:pPr>
              <w:spacing w:before="0"/>
              <w:ind w:firstLine="0"/>
              <w:jc w:val="left"/>
              <w:rPr>
                <w:rFonts w:ascii="Times New Roman" w:eastAsia="Times New Roman" w:hAnsi="Times New Roman" w:cs="Times New Roman"/>
                <w:b/>
                <w:sz w:val="28"/>
                <w:szCs w:val="28"/>
              </w:rPr>
            </w:pPr>
          </w:p>
          <w:p w:rsidR="00E54E09" w:rsidRPr="00E54E09" w:rsidRDefault="00E54E09" w:rsidP="00E54E09">
            <w:pPr>
              <w:spacing w:before="0"/>
              <w:ind w:firstLine="0"/>
              <w:jc w:val="center"/>
              <w:rPr>
                <w:rFonts w:ascii="Times New Roman" w:eastAsia="Times New Roman" w:hAnsi="Times New Roman" w:cs="Times New Roman"/>
                <w:b/>
                <w:sz w:val="28"/>
                <w:szCs w:val="28"/>
              </w:rPr>
            </w:pPr>
            <w:r w:rsidRPr="00E54E09">
              <w:rPr>
                <w:rFonts w:ascii="Times New Roman" w:eastAsia="Times New Roman" w:hAnsi="Times New Roman" w:cs="Times New Roman"/>
                <w:b/>
                <w:sz w:val="28"/>
                <w:szCs w:val="28"/>
              </w:rPr>
              <w:t>Phan Hải Thoại</w:t>
            </w:r>
          </w:p>
        </w:tc>
      </w:tr>
    </w:tbl>
    <w:p w:rsidR="00E54E09" w:rsidRDefault="00E54E09" w:rsidP="006D4719">
      <w:pPr>
        <w:widowControl w:val="0"/>
        <w:tabs>
          <w:tab w:val="right" w:leader="dot" w:pos="9240"/>
        </w:tabs>
        <w:spacing w:before="0"/>
        <w:ind w:firstLine="0"/>
        <w:jc w:val="center"/>
        <w:rPr>
          <w:rFonts w:ascii="Times New Roman" w:hAnsi="Times New Roman" w:cs="Times New Roman"/>
          <w:b/>
          <w:sz w:val="28"/>
          <w:szCs w:val="28"/>
          <w:lang w:val="nb-NO"/>
        </w:rPr>
      </w:pPr>
    </w:p>
    <w:p w:rsidR="006D4719" w:rsidRPr="006D4719" w:rsidRDefault="006D4719" w:rsidP="006D4719">
      <w:pPr>
        <w:widowControl w:val="0"/>
        <w:tabs>
          <w:tab w:val="right" w:leader="dot" w:pos="9240"/>
        </w:tabs>
        <w:spacing w:before="0"/>
        <w:ind w:firstLine="0"/>
        <w:jc w:val="center"/>
        <w:rPr>
          <w:rFonts w:ascii="Times New Roman" w:hAnsi="Times New Roman" w:cs="Times New Roman"/>
          <w:b/>
          <w:sz w:val="28"/>
          <w:szCs w:val="28"/>
          <w:lang w:val="nb-NO"/>
        </w:rPr>
      </w:pPr>
      <w:r w:rsidRPr="006D4719">
        <w:rPr>
          <w:rFonts w:ascii="Times New Roman" w:hAnsi="Times New Roman" w:cs="Times New Roman"/>
          <w:b/>
          <w:sz w:val="28"/>
          <w:szCs w:val="28"/>
          <w:lang w:val="nb-NO"/>
        </w:rPr>
        <w:lastRenderedPageBreak/>
        <w:t>Phụ lục</w:t>
      </w:r>
    </w:p>
    <w:p w:rsidR="006D4719" w:rsidRPr="006D4719" w:rsidRDefault="006D4719" w:rsidP="006D4719">
      <w:pPr>
        <w:spacing w:before="0"/>
        <w:ind w:left="11" w:firstLine="0"/>
        <w:jc w:val="center"/>
        <w:rPr>
          <w:rFonts w:ascii="Times New Roman" w:hAnsi="Times New Roman" w:cs="Times New Roman"/>
          <w:b/>
          <w:sz w:val="28"/>
          <w:szCs w:val="28"/>
          <w:lang w:val="nl-NL"/>
        </w:rPr>
      </w:pPr>
      <w:r w:rsidRPr="006D4719">
        <w:rPr>
          <w:rFonts w:ascii="Times New Roman" w:hAnsi="Times New Roman" w:cs="Times New Roman"/>
          <w:b/>
          <w:sz w:val="28"/>
          <w:szCs w:val="28"/>
          <w:lang w:val="nl-NL"/>
        </w:rPr>
        <w:t xml:space="preserve">CÁC NỘI DUNG, NHIỆM VỤ TRỌNG TÂM TRONG CÔNG TÁC CHUYỂN ĐỔI SỐ NĂM 2024 </w:t>
      </w:r>
    </w:p>
    <w:p w:rsidR="006D4719" w:rsidRPr="006D4719" w:rsidRDefault="006D4719" w:rsidP="006D4719">
      <w:pPr>
        <w:widowControl w:val="0"/>
        <w:spacing w:before="0"/>
        <w:ind w:firstLine="0"/>
        <w:jc w:val="center"/>
        <w:rPr>
          <w:rFonts w:ascii="Times New Roman" w:hAnsi="Times New Roman" w:cs="Times New Roman"/>
          <w:i/>
          <w:sz w:val="28"/>
          <w:szCs w:val="28"/>
          <w:lang w:val="nl-NL"/>
        </w:rPr>
      </w:pPr>
      <w:r w:rsidRPr="006D4719">
        <w:rPr>
          <w:rFonts w:ascii="Times New Roman" w:hAnsi="Times New Roman" w:cs="Times New Roman"/>
          <w:i/>
          <w:sz w:val="28"/>
          <w:szCs w:val="28"/>
          <w:lang w:val="nl-NL"/>
        </w:rPr>
        <w:t>(Ban hành kèm theo Kế hoạch số</w:t>
      </w:r>
      <w:r w:rsidR="00E54E09">
        <w:rPr>
          <w:rFonts w:ascii="Times New Roman" w:hAnsi="Times New Roman" w:cs="Times New Roman"/>
          <w:i/>
          <w:sz w:val="28"/>
          <w:szCs w:val="28"/>
          <w:lang w:val="nl-NL"/>
        </w:rPr>
        <w:t xml:space="preserve">          </w:t>
      </w:r>
      <w:r w:rsidRPr="006D4719">
        <w:rPr>
          <w:rFonts w:ascii="Times New Roman" w:hAnsi="Times New Roman" w:cs="Times New Roman"/>
          <w:i/>
          <w:sz w:val="28"/>
          <w:szCs w:val="28"/>
          <w:lang w:val="nl-NL"/>
        </w:rPr>
        <w:t xml:space="preserve">/KH-UBND ngày </w:t>
      </w:r>
      <w:r w:rsidR="00E54E09">
        <w:rPr>
          <w:rFonts w:ascii="Times New Roman" w:hAnsi="Times New Roman" w:cs="Times New Roman"/>
          <w:i/>
          <w:sz w:val="28"/>
          <w:szCs w:val="28"/>
          <w:lang w:val="nl-NL"/>
        </w:rPr>
        <w:t xml:space="preserve">      </w:t>
      </w:r>
      <w:r w:rsidRPr="006D4719">
        <w:rPr>
          <w:rFonts w:ascii="Times New Roman" w:hAnsi="Times New Roman" w:cs="Times New Roman"/>
          <w:i/>
          <w:sz w:val="28"/>
          <w:szCs w:val="28"/>
          <w:lang w:val="nl-NL"/>
        </w:rPr>
        <w:t>/5/2024</w:t>
      </w:r>
    </w:p>
    <w:p w:rsidR="006D4719" w:rsidRDefault="006D4719" w:rsidP="006D4719">
      <w:pPr>
        <w:widowControl w:val="0"/>
        <w:spacing w:before="0"/>
        <w:ind w:firstLine="0"/>
        <w:jc w:val="center"/>
        <w:rPr>
          <w:rFonts w:ascii="Times New Roman" w:hAnsi="Times New Roman" w:cs="Times New Roman"/>
          <w:i/>
          <w:sz w:val="28"/>
          <w:szCs w:val="28"/>
          <w:lang w:val="nl-NL"/>
        </w:rPr>
      </w:pPr>
      <w:r w:rsidRPr="006D4719">
        <w:rPr>
          <w:rFonts w:ascii="Times New Roman" w:hAnsi="Times New Roman" w:cs="Times New Roman"/>
          <w:i/>
          <w:sz w:val="28"/>
          <w:szCs w:val="28"/>
          <w:lang w:val="nl-NL"/>
        </w:rPr>
        <w:t>của UBND thị xã Ninh Hòa)</w:t>
      </w:r>
    </w:p>
    <w:p w:rsidR="006D4719" w:rsidRPr="006D4719" w:rsidRDefault="006D4719" w:rsidP="006D4719">
      <w:pPr>
        <w:widowControl w:val="0"/>
        <w:ind w:firstLine="0"/>
        <w:jc w:val="center"/>
        <w:rPr>
          <w:rFonts w:ascii="Times New Roman" w:hAnsi="Times New Roman" w:cs="Times New Roman"/>
          <w:i/>
          <w:sz w:val="28"/>
          <w:szCs w:val="28"/>
          <w:lang w:val="nl-NL"/>
        </w:rPr>
      </w:pPr>
      <w:r>
        <w:rPr>
          <w:rFonts w:ascii="Times New Roman" w:hAnsi="Times New Roman" w:cs="Times New Roman"/>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2339340</wp:posOffset>
                </wp:positionH>
                <wp:positionV relativeFrom="paragraph">
                  <wp:posOffset>66675</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2pt,5.25pt" to="263.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8swEAALcDAAAOAAAAZHJzL2Uyb0RvYy54bWysU02P0zAQvSPxHyzfadKVWE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" strokecolor="black [3040]"/>
            </w:pict>
          </mc:Fallback>
        </mc:AlternateConten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884"/>
        <w:gridCol w:w="2701"/>
        <w:gridCol w:w="1421"/>
        <w:gridCol w:w="2106"/>
      </w:tblGrid>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6D4719" w:rsidRPr="00E54E09" w:rsidRDefault="006D4719" w:rsidP="006D4719">
            <w:pPr>
              <w:spacing w:before="0"/>
              <w:ind w:firstLine="0"/>
              <w:jc w:val="center"/>
              <w:rPr>
                <w:rFonts w:ascii="Times New Roman" w:eastAsia="Times New Roman" w:hAnsi="Times New Roman" w:cs="Times New Roman"/>
                <w:b/>
                <w:sz w:val="24"/>
                <w:szCs w:val="24"/>
              </w:rPr>
            </w:pPr>
            <w:r w:rsidRPr="00E54E09">
              <w:rPr>
                <w:rFonts w:ascii="Times New Roman" w:eastAsia="Times New Roman" w:hAnsi="Times New Roman" w:cs="Times New Roman"/>
                <w:b/>
                <w:sz w:val="24"/>
                <w:szCs w:val="24"/>
              </w:rPr>
              <w:t>TT</w:t>
            </w:r>
          </w:p>
        </w:tc>
        <w:tc>
          <w:tcPr>
            <w:tcW w:w="3884" w:type="dxa"/>
            <w:tcBorders>
              <w:top w:val="single" w:sz="4" w:space="0" w:color="auto"/>
              <w:left w:val="single" w:sz="4" w:space="0" w:color="auto"/>
              <w:bottom w:val="single" w:sz="4" w:space="0" w:color="auto"/>
              <w:right w:val="single" w:sz="4" w:space="0" w:color="auto"/>
            </w:tcBorders>
            <w:vAlign w:val="center"/>
            <w:hideMark/>
          </w:tcPr>
          <w:p w:rsidR="006D4719" w:rsidRPr="00E54E09" w:rsidRDefault="006D4719" w:rsidP="006D4719">
            <w:pPr>
              <w:spacing w:before="0"/>
              <w:ind w:firstLine="0"/>
              <w:jc w:val="center"/>
              <w:rPr>
                <w:rFonts w:ascii="Times New Roman" w:eastAsia="Times New Roman" w:hAnsi="Times New Roman" w:cs="Times New Roman"/>
                <w:b/>
                <w:sz w:val="24"/>
                <w:szCs w:val="24"/>
                <w:lang w:val="nb-NO"/>
              </w:rPr>
            </w:pPr>
            <w:r w:rsidRPr="00E54E09">
              <w:rPr>
                <w:rFonts w:ascii="Times New Roman" w:eastAsia="Times New Roman" w:hAnsi="Times New Roman" w:cs="Times New Roman"/>
                <w:b/>
                <w:sz w:val="24"/>
                <w:szCs w:val="24"/>
                <w:lang w:val="nb-NO"/>
              </w:rPr>
              <w:t>Nội dung, nhiệm vụ</w:t>
            </w:r>
          </w:p>
        </w:tc>
        <w:tc>
          <w:tcPr>
            <w:tcW w:w="2701" w:type="dxa"/>
            <w:tcBorders>
              <w:top w:val="single" w:sz="4" w:space="0" w:color="auto"/>
              <w:left w:val="single" w:sz="4" w:space="0" w:color="auto"/>
              <w:bottom w:val="single" w:sz="4" w:space="0" w:color="auto"/>
              <w:right w:val="single" w:sz="4" w:space="0" w:color="auto"/>
            </w:tcBorders>
            <w:vAlign w:val="center"/>
            <w:hideMark/>
          </w:tcPr>
          <w:p w:rsidR="006D4719" w:rsidRPr="00E54E09" w:rsidRDefault="006D4719" w:rsidP="006D4719">
            <w:pPr>
              <w:spacing w:before="0"/>
              <w:ind w:firstLine="0"/>
              <w:jc w:val="center"/>
              <w:rPr>
                <w:rFonts w:ascii="Times New Roman" w:eastAsia="Times New Roman" w:hAnsi="Times New Roman" w:cs="Times New Roman"/>
                <w:b/>
                <w:sz w:val="24"/>
                <w:szCs w:val="24"/>
                <w:lang w:val="nb-NO"/>
              </w:rPr>
            </w:pPr>
            <w:r w:rsidRPr="00E54E09">
              <w:rPr>
                <w:rFonts w:ascii="Times New Roman" w:eastAsia="Times New Roman" w:hAnsi="Times New Roman" w:cs="Times New Roman"/>
                <w:b/>
                <w:sz w:val="24"/>
                <w:szCs w:val="24"/>
                <w:lang w:val="nb-NO"/>
              </w:rPr>
              <w:t>Đơn vị</w:t>
            </w:r>
          </w:p>
          <w:p w:rsidR="006D4719" w:rsidRPr="00E54E09" w:rsidRDefault="006D4719" w:rsidP="006D4719">
            <w:pPr>
              <w:spacing w:before="0"/>
              <w:ind w:firstLine="0"/>
              <w:jc w:val="center"/>
              <w:rPr>
                <w:rFonts w:ascii="Times New Roman" w:eastAsia="Times New Roman" w:hAnsi="Times New Roman" w:cs="Times New Roman"/>
                <w:b/>
                <w:sz w:val="24"/>
                <w:szCs w:val="24"/>
              </w:rPr>
            </w:pPr>
            <w:r w:rsidRPr="00E54E09">
              <w:rPr>
                <w:rFonts w:ascii="Times New Roman" w:eastAsia="Times New Roman" w:hAnsi="Times New Roman" w:cs="Times New Roman"/>
                <w:b/>
                <w:sz w:val="24"/>
                <w:szCs w:val="24"/>
                <w:lang w:val="nb-NO"/>
              </w:rPr>
              <w:t>chủ trì</w:t>
            </w:r>
          </w:p>
        </w:tc>
        <w:tc>
          <w:tcPr>
            <w:tcW w:w="1421" w:type="dxa"/>
            <w:tcBorders>
              <w:top w:val="single" w:sz="4" w:space="0" w:color="auto"/>
              <w:left w:val="single" w:sz="4" w:space="0" w:color="auto"/>
              <w:bottom w:val="single" w:sz="4" w:space="0" w:color="auto"/>
              <w:right w:val="single" w:sz="4" w:space="0" w:color="auto"/>
            </w:tcBorders>
            <w:vAlign w:val="center"/>
            <w:hideMark/>
          </w:tcPr>
          <w:p w:rsidR="006D4719" w:rsidRPr="00E54E09" w:rsidRDefault="006D4719" w:rsidP="00DA3DCA">
            <w:pPr>
              <w:spacing w:before="0"/>
              <w:ind w:firstLine="0"/>
              <w:jc w:val="center"/>
              <w:rPr>
                <w:rFonts w:ascii="Times New Roman" w:eastAsia="Times New Roman" w:hAnsi="Times New Roman" w:cs="Times New Roman"/>
                <w:b/>
                <w:sz w:val="24"/>
                <w:szCs w:val="24"/>
              </w:rPr>
            </w:pPr>
            <w:r w:rsidRPr="00E54E09">
              <w:rPr>
                <w:rFonts w:ascii="Times New Roman" w:eastAsia="Times New Roman" w:hAnsi="Times New Roman" w:cs="Times New Roman"/>
                <w:b/>
                <w:sz w:val="24"/>
                <w:szCs w:val="24"/>
              </w:rPr>
              <w:t>Lộ trình triển khai</w:t>
            </w:r>
          </w:p>
        </w:tc>
        <w:tc>
          <w:tcPr>
            <w:tcW w:w="2106" w:type="dxa"/>
            <w:tcBorders>
              <w:top w:val="single" w:sz="4" w:space="0" w:color="auto"/>
              <w:left w:val="single" w:sz="4" w:space="0" w:color="auto"/>
              <w:bottom w:val="single" w:sz="4" w:space="0" w:color="auto"/>
              <w:right w:val="single" w:sz="4" w:space="0" w:color="auto"/>
            </w:tcBorders>
            <w:vAlign w:val="center"/>
            <w:hideMark/>
          </w:tcPr>
          <w:p w:rsidR="006D4719" w:rsidRPr="00E54E09" w:rsidRDefault="006D4719" w:rsidP="006D4719">
            <w:pPr>
              <w:spacing w:before="0"/>
              <w:ind w:firstLine="0"/>
              <w:jc w:val="center"/>
              <w:rPr>
                <w:rFonts w:ascii="Times New Roman" w:eastAsia="Times New Roman" w:hAnsi="Times New Roman" w:cs="Times New Roman"/>
                <w:b/>
                <w:sz w:val="24"/>
                <w:szCs w:val="24"/>
              </w:rPr>
            </w:pPr>
            <w:r w:rsidRPr="00E54E09">
              <w:rPr>
                <w:rFonts w:ascii="Times New Roman" w:eastAsia="Times New Roman" w:hAnsi="Times New Roman" w:cs="Times New Roman"/>
                <w:b/>
                <w:sz w:val="24"/>
                <w:szCs w:val="24"/>
              </w:rPr>
              <w:t>Kết quả</w:t>
            </w:r>
          </w:p>
        </w:tc>
      </w:tr>
      <w:tr w:rsidR="00E54E09" w:rsidRPr="00E54E09" w:rsidTr="004B2C5A">
        <w:trPr>
          <w:jc w:val="center"/>
        </w:trPr>
        <w:tc>
          <w:tcPr>
            <w:tcW w:w="10710" w:type="dxa"/>
            <w:gridSpan w:val="5"/>
            <w:tcBorders>
              <w:top w:val="single" w:sz="4" w:space="0" w:color="auto"/>
              <w:left w:val="single" w:sz="4" w:space="0" w:color="auto"/>
              <w:bottom w:val="single" w:sz="4" w:space="0" w:color="auto"/>
              <w:right w:val="single" w:sz="4" w:space="0" w:color="auto"/>
            </w:tcBorders>
            <w:vAlign w:val="center"/>
          </w:tcPr>
          <w:p w:rsidR="006D4719" w:rsidRPr="00E54E09" w:rsidRDefault="006D4719" w:rsidP="006D4719">
            <w:pPr>
              <w:spacing w:before="0"/>
              <w:ind w:firstLine="0"/>
              <w:rPr>
                <w:rFonts w:ascii="Times New Roman" w:eastAsia="Times New Roman" w:hAnsi="Times New Roman" w:cs="Times New Roman"/>
                <w:b/>
                <w:sz w:val="24"/>
                <w:szCs w:val="24"/>
              </w:rPr>
            </w:pPr>
            <w:r w:rsidRPr="00E54E09">
              <w:rPr>
                <w:rFonts w:ascii="Times New Roman" w:eastAsia="Times New Roman" w:hAnsi="Times New Roman" w:cs="Times New Roman"/>
                <w:b/>
                <w:sz w:val="24"/>
                <w:szCs w:val="24"/>
                <w:lang w:val="nb-NO"/>
              </w:rPr>
              <w:t xml:space="preserve">1. Xây dựng, ban hành </w:t>
            </w:r>
            <w:r w:rsidR="003B1053" w:rsidRPr="00E54E09">
              <w:rPr>
                <w:rFonts w:ascii="Times New Roman" w:hAnsi="Times New Roman" w:cs="Times New Roman"/>
                <w:b/>
                <w:sz w:val="24"/>
                <w:lang w:val="nb-NO"/>
              </w:rPr>
              <w:t>các văn bản chỉ đạo, hướng dẫn, triển khai về chuyển đổi số</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6D4719" w:rsidRPr="00E54E09" w:rsidRDefault="006D4719"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1.1</w:t>
            </w:r>
          </w:p>
        </w:tc>
        <w:tc>
          <w:tcPr>
            <w:tcW w:w="3884" w:type="dxa"/>
            <w:tcBorders>
              <w:top w:val="single" w:sz="4" w:space="0" w:color="auto"/>
              <w:left w:val="single" w:sz="4" w:space="0" w:color="auto"/>
              <w:bottom w:val="single" w:sz="4" w:space="0" w:color="auto"/>
              <w:right w:val="single" w:sz="4" w:space="0" w:color="auto"/>
            </w:tcBorders>
            <w:vAlign w:val="center"/>
          </w:tcPr>
          <w:p w:rsidR="006D4719" w:rsidRPr="00E54E09" w:rsidRDefault="006D4719" w:rsidP="006D4719">
            <w:pPr>
              <w:ind w:firstLine="0"/>
              <w:rPr>
                <w:rFonts w:ascii="Times New Roman" w:hAnsi="Times New Roman" w:cs="Times New Roman"/>
                <w:sz w:val="24"/>
                <w:szCs w:val="24"/>
              </w:rPr>
            </w:pPr>
            <w:r w:rsidRPr="00E54E09">
              <w:rPr>
                <w:rFonts w:ascii="Times New Roman" w:hAnsi="Times New Roman" w:cs="Times New Roman"/>
                <w:sz w:val="24"/>
                <w:szCs w:val="24"/>
              </w:rPr>
              <w:t>Kế hoạch Ứng phó sự cố, bảo đảm an toàn thông tin mạng trên địa bàn thị xã Ninh Hòa năm 2024</w:t>
            </w:r>
          </w:p>
        </w:tc>
        <w:tc>
          <w:tcPr>
            <w:tcW w:w="2701" w:type="dxa"/>
            <w:tcBorders>
              <w:top w:val="single" w:sz="4" w:space="0" w:color="auto"/>
              <w:left w:val="single" w:sz="4" w:space="0" w:color="auto"/>
              <w:bottom w:val="single" w:sz="4" w:space="0" w:color="auto"/>
              <w:right w:val="single" w:sz="4" w:space="0" w:color="auto"/>
            </w:tcBorders>
            <w:vAlign w:val="center"/>
          </w:tcPr>
          <w:p w:rsidR="006D4719" w:rsidRPr="00E54E09" w:rsidRDefault="006D4719" w:rsidP="006D4719">
            <w:pPr>
              <w:ind w:firstLine="0"/>
              <w:jc w:val="center"/>
              <w:rPr>
                <w:rFonts w:ascii="Times New Roman" w:hAnsi="Times New Roman" w:cs="Times New Roman"/>
                <w:sz w:val="24"/>
                <w:szCs w:val="24"/>
              </w:rPr>
            </w:pPr>
            <w:r w:rsidRPr="00E54E09">
              <w:rPr>
                <w:rFonts w:ascii="Times New Roman" w:hAnsi="Times New Roman" w:cs="Times New Roman"/>
                <w:sz w:val="24"/>
                <w:szCs w:val="24"/>
              </w:rPr>
              <w:t>Phòng Văn hóa và Thông tin</w:t>
            </w:r>
          </w:p>
        </w:tc>
        <w:tc>
          <w:tcPr>
            <w:tcW w:w="1421" w:type="dxa"/>
            <w:tcBorders>
              <w:top w:val="single" w:sz="4" w:space="0" w:color="auto"/>
              <w:left w:val="single" w:sz="4" w:space="0" w:color="auto"/>
              <w:bottom w:val="single" w:sz="4" w:space="0" w:color="auto"/>
              <w:right w:val="single" w:sz="4" w:space="0" w:color="auto"/>
            </w:tcBorders>
            <w:vAlign w:val="center"/>
          </w:tcPr>
          <w:p w:rsidR="006D4719" w:rsidRPr="00E54E09" w:rsidRDefault="0085759E" w:rsidP="006D4719">
            <w:pPr>
              <w:ind w:firstLine="0"/>
              <w:jc w:val="center"/>
              <w:rPr>
                <w:rFonts w:ascii="Times New Roman" w:hAnsi="Times New Roman" w:cs="Times New Roman"/>
                <w:sz w:val="24"/>
                <w:szCs w:val="24"/>
              </w:rPr>
            </w:pPr>
            <w:r w:rsidRPr="00E54E09">
              <w:rPr>
                <w:rFonts w:ascii="Times New Roman" w:hAnsi="Times New Roman" w:cs="Times New Roman"/>
                <w:sz w:val="24"/>
                <w:szCs w:val="24"/>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6D4719" w:rsidRPr="00E54E09" w:rsidRDefault="006D4719"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hAnsi="Times New Roman" w:cs="Times New Roman"/>
                <w:sz w:val="24"/>
                <w:szCs w:val="24"/>
              </w:rPr>
              <w:t>Kế hoạch số 452/KH-UBND ngày 30/01/2024 của UBND thị xã</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1.2</w:t>
            </w:r>
          </w:p>
        </w:tc>
        <w:tc>
          <w:tcPr>
            <w:tcW w:w="3884"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ind w:firstLine="0"/>
              <w:rPr>
                <w:rFonts w:ascii="Times New Roman" w:hAnsi="Times New Roman" w:cs="Times New Roman"/>
                <w:sz w:val="24"/>
                <w:szCs w:val="24"/>
              </w:rPr>
            </w:pPr>
            <w:r w:rsidRPr="00E54E09">
              <w:rPr>
                <w:rFonts w:ascii="Times New Roman" w:hAnsi="Times New Roman" w:cs="Times New Roman"/>
                <w:sz w:val="24"/>
                <w:szCs w:val="24"/>
              </w:rPr>
              <w:t>Kế hoạch triển khai thực hiện Chiến lược quốc gia phát triển kinh tế số và xã hội số đến năm 2025, định hướng đến năm 2030</w:t>
            </w:r>
          </w:p>
        </w:tc>
        <w:tc>
          <w:tcPr>
            <w:tcW w:w="2701"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Phòng Văn hóa và Thông tin</w:t>
            </w:r>
          </w:p>
        </w:tc>
        <w:tc>
          <w:tcPr>
            <w:tcW w:w="1421"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Kế hoạch số </w:t>
            </w:r>
            <w:r w:rsidRPr="00E54E09">
              <w:rPr>
                <w:rFonts w:ascii="Times New Roman" w:hAnsi="Times New Roman" w:cs="Times New Roman"/>
                <w:sz w:val="24"/>
                <w:szCs w:val="24"/>
              </w:rPr>
              <w:t>811/KH-UBND ngày 04/03/2024 của UBND thị xã</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1.3</w:t>
            </w:r>
          </w:p>
        </w:tc>
        <w:tc>
          <w:tcPr>
            <w:tcW w:w="3884"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D4719">
            <w:pPr>
              <w:ind w:firstLine="0"/>
              <w:rPr>
                <w:rFonts w:ascii="Times New Roman" w:hAnsi="Times New Roman" w:cs="Times New Roman"/>
                <w:b/>
                <w:sz w:val="24"/>
                <w:szCs w:val="24"/>
              </w:rPr>
            </w:pPr>
            <w:r w:rsidRPr="00E54E09">
              <w:rPr>
                <w:rFonts w:ascii="Times New Roman" w:hAnsi="Times New Roman" w:cs="Times New Roman"/>
                <w:sz w:val="24"/>
                <w:szCs w:val="24"/>
              </w:rPr>
              <w:t xml:space="preserve">Văn bản triển khai </w:t>
            </w:r>
            <w:r w:rsidRPr="00E54E09">
              <w:rPr>
                <w:rFonts w:ascii="Times New Roman" w:hAnsi="Times New Roman" w:cs="Times New Roman"/>
                <w:sz w:val="24"/>
                <w:szCs w:val="24"/>
                <w:lang w:val="nl-NL"/>
              </w:rPr>
              <w:t>Quyết định giao chỉ tiêu hồ sơ trực tuyến toàn trình năm 2024</w:t>
            </w:r>
          </w:p>
        </w:tc>
        <w:tc>
          <w:tcPr>
            <w:tcW w:w="2701"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D4719">
            <w:pPr>
              <w:ind w:firstLine="0"/>
              <w:jc w:val="center"/>
              <w:rPr>
                <w:rFonts w:ascii="Times New Roman" w:hAnsi="Times New Roman" w:cs="Times New Roman"/>
                <w:b/>
                <w:sz w:val="24"/>
                <w:szCs w:val="24"/>
              </w:rPr>
            </w:pPr>
            <w:r w:rsidRPr="00E54E09">
              <w:rPr>
                <w:rFonts w:ascii="Times New Roman" w:hAnsi="Times New Roman" w:cs="Times New Roman"/>
                <w:sz w:val="24"/>
                <w:szCs w:val="24"/>
              </w:rPr>
              <w:t>Phòng Văn hóa và Thông tin</w:t>
            </w:r>
          </w:p>
        </w:tc>
        <w:tc>
          <w:tcPr>
            <w:tcW w:w="1421"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D4719">
            <w:pPr>
              <w:ind w:firstLine="0"/>
              <w:jc w:val="center"/>
              <w:rPr>
                <w:rFonts w:ascii="Times New Roman" w:hAnsi="Times New Roman" w:cs="Times New Roman"/>
                <w:sz w:val="24"/>
                <w:szCs w:val="24"/>
              </w:rPr>
            </w:pPr>
            <w:r w:rsidRPr="00E54E09">
              <w:rPr>
                <w:rFonts w:ascii="Times New Roman" w:hAnsi="Times New Roman" w:cs="Times New Roman"/>
                <w:sz w:val="24"/>
                <w:szCs w:val="24"/>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Công văn số </w:t>
            </w:r>
            <w:r w:rsidRPr="00E54E09">
              <w:rPr>
                <w:rFonts w:ascii="Times New Roman" w:hAnsi="Times New Roman" w:cs="Times New Roman"/>
                <w:sz w:val="24"/>
                <w:szCs w:val="24"/>
              </w:rPr>
              <w:t>1513/UBND ngày 15/04/2024 của UBND thị xã</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1.4</w:t>
            </w:r>
          </w:p>
        </w:tc>
        <w:tc>
          <w:tcPr>
            <w:tcW w:w="3884"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ind w:firstLine="0"/>
              <w:rPr>
                <w:rFonts w:ascii="Times New Roman" w:hAnsi="Times New Roman" w:cs="Times New Roman"/>
                <w:b/>
                <w:sz w:val="24"/>
                <w:szCs w:val="24"/>
              </w:rPr>
            </w:pPr>
            <w:r w:rsidRPr="00E54E09">
              <w:rPr>
                <w:rFonts w:ascii="Times New Roman" w:hAnsi="Times New Roman" w:cs="Times New Roman"/>
                <w:sz w:val="24"/>
                <w:szCs w:val="24"/>
                <w:lang w:val="nl-NL"/>
              </w:rPr>
              <w:t>Kế hoạch chuyển đổi số năm 2024 của các cơ quan, đơn vị, UBND các xã, phường</w:t>
            </w:r>
          </w:p>
        </w:tc>
        <w:tc>
          <w:tcPr>
            <w:tcW w:w="2701"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ind w:firstLine="0"/>
              <w:jc w:val="center"/>
              <w:rPr>
                <w:rFonts w:ascii="Times New Roman" w:hAnsi="Times New Roman" w:cs="Times New Roman"/>
                <w:b/>
                <w:sz w:val="24"/>
                <w:szCs w:val="24"/>
              </w:rPr>
            </w:pPr>
            <w:r w:rsidRPr="00E54E09">
              <w:rPr>
                <w:rFonts w:ascii="Times New Roman" w:hAnsi="Times New Roman" w:cs="Times New Roman"/>
                <w:sz w:val="24"/>
                <w:szCs w:val="24"/>
              </w:rPr>
              <w:t>Các cơ quan chuyên môn; Các đơn vị sự nghiệp; UBND các xã, phường;</w:t>
            </w:r>
          </w:p>
        </w:tc>
        <w:tc>
          <w:tcPr>
            <w:tcW w:w="1421"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Tháng 4/2024</w:t>
            </w:r>
          </w:p>
        </w:tc>
        <w:tc>
          <w:tcPr>
            <w:tcW w:w="2106" w:type="dxa"/>
            <w:tcBorders>
              <w:top w:val="single" w:sz="4" w:space="0" w:color="auto"/>
              <w:left w:val="single" w:sz="4" w:space="0" w:color="auto"/>
              <w:bottom w:val="single" w:sz="4" w:space="0" w:color="auto"/>
              <w:right w:val="single" w:sz="4" w:space="0" w:color="auto"/>
            </w:tcBorders>
            <w:vAlign w:val="center"/>
          </w:tcPr>
          <w:p w:rsidR="0085759E" w:rsidRPr="00E54E09" w:rsidRDefault="0085759E"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Phòng Văn hóa và Thông tin theo dõi.</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BB37E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1.5</w:t>
            </w:r>
          </w:p>
        </w:tc>
        <w:tc>
          <w:tcPr>
            <w:tcW w:w="3884"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rPr>
                <w:rFonts w:ascii="Times New Roman" w:hAnsi="Times New Roman" w:cs="Times New Roman"/>
                <w:sz w:val="24"/>
                <w:szCs w:val="24"/>
              </w:rPr>
            </w:pPr>
            <w:r w:rsidRPr="00E54E09">
              <w:rPr>
                <w:rFonts w:ascii="Times New Roman" w:hAnsi="Times New Roman" w:cs="Times New Roman"/>
                <w:sz w:val="24"/>
                <w:szCs w:val="24"/>
                <w:lang w:val="nl-NL"/>
              </w:rPr>
              <w:t xml:space="preserve">Quyết định về việc phê duyệt Đề án </w:t>
            </w:r>
            <w:r w:rsidRPr="00E54E09">
              <w:rPr>
                <w:rFonts w:ascii="Times New Roman" w:hAnsi="Times New Roman" w:cs="Times New Roman"/>
                <w:noProof/>
                <w:sz w:val="24"/>
                <w:szCs w:val="24"/>
              </w:rPr>
              <w:t>“</w:t>
            </w:r>
            <w:r w:rsidRPr="00E54E09">
              <w:rPr>
                <w:rFonts w:ascii="Times New Roman" w:hAnsi="Times New Roman" w:cs="Times New Roman"/>
                <w:sz w:val="24"/>
                <w:szCs w:val="24"/>
                <w:shd w:val="clear" w:color="auto" w:fill="FFFFFF"/>
              </w:rPr>
              <w:t>X</w:t>
            </w:r>
            <w:r w:rsidRPr="00E54E09">
              <w:rPr>
                <w:rFonts w:ascii="Times New Roman" w:hAnsi="Times New Roman" w:cs="Times New Roman"/>
                <w:sz w:val="24"/>
                <w:szCs w:val="24"/>
                <w:shd w:val="clear" w:color="auto" w:fill="FFFFFF"/>
                <w:lang w:val="vi-VN"/>
              </w:rPr>
              <w:t xml:space="preserve">ây dựng </w:t>
            </w:r>
            <w:r w:rsidRPr="00E54E09">
              <w:rPr>
                <w:rFonts w:ascii="Times New Roman" w:hAnsi="Times New Roman" w:cs="Times New Roman"/>
                <w:sz w:val="24"/>
                <w:szCs w:val="24"/>
                <w:shd w:val="clear" w:color="auto" w:fill="FFFFFF"/>
              </w:rPr>
              <w:t xml:space="preserve">mô hình </w:t>
            </w:r>
            <w:r w:rsidRPr="00E54E09">
              <w:rPr>
                <w:rFonts w:ascii="Times New Roman" w:hAnsi="Times New Roman" w:cs="Times New Roman"/>
                <w:sz w:val="24"/>
                <w:szCs w:val="24"/>
                <w:shd w:val="clear" w:color="auto" w:fill="FFFFFF"/>
                <w:lang w:val="vi-VN"/>
              </w:rPr>
              <w:t>đô thị thông minh</w:t>
            </w:r>
            <w:r w:rsidRPr="00E54E09">
              <w:rPr>
                <w:rFonts w:ascii="Times New Roman" w:hAnsi="Times New Roman" w:cs="Times New Roman"/>
                <w:sz w:val="24"/>
                <w:szCs w:val="24"/>
                <w:shd w:val="clear" w:color="auto" w:fill="FFFFFF"/>
              </w:rPr>
              <w:t xml:space="preserve"> trên địa bàn </w:t>
            </w:r>
            <w:r w:rsidRPr="00E54E09">
              <w:rPr>
                <w:rFonts w:ascii="Times New Roman" w:hAnsi="Times New Roman" w:cs="Times New Roman"/>
                <w:sz w:val="24"/>
                <w:szCs w:val="24"/>
                <w:shd w:val="clear" w:color="auto" w:fill="FFFFFF"/>
                <w:lang w:val="vi-VN"/>
              </w:rPr>
              <w:t xml:space="preserve">thị xã </w:t>
            </w:r>
            <w:r w:rsidRPr="00E54E09">
              <w:rPr>
                <w:rFonts w:ascii="Times New Roman" w:hAnsi="Times New Roman" w:cs="Times New Roman"/>
                <w:sz w:val="24"/>
                <w:szCs w:val="24"/>
                <w:shd w:val="clear" w:color="auto" w:fill="FFFFFF"/>
              </w:rPr>
              <w:t>N</w:t>
            </w:r>
            <w:r w:rsidRPr="00E54E09">
              <w:rPr>
                <w:rFonts w:ascii="Times New Roman" w:hAnsi="Times New Roman" w:cs="Times New Roman"/>
                <w:sz w:val="24"/>
                <w:szCs w:val="24"/>
                <w:shd w:val="clear" w:color="auto" w:fill="FFFFFF"/>
                <w:lang w:val="vi-VN"/>
              </w:rPr>
              <w:t xml:space="preserve">inh </w:t>
            </w:r>
            <w:r w:rsidRPr="00E54E09">
              <w:rPr>
                <w:rFonts w:ascii="Times New Roman" w:hAnsi="Times New Roman" w:cs="Times New Roman"/>
                <w:sz w:val="24"/>
                <w:szCs w:val="24"/>
                <w:shd w:val="clear" w:color="auto" w:fill="FFFFFF"/>
              </w:rPr>
              <w:t>H</w:t>
            </w:r>
            <w:r w:rsidRPr="00E54E09">
              <w:rPr>
                <w:rFonts w:ascii="Times New Roman" w:hAnsi="Times New Roman" w:cs="Times New Roman"/>
                <w:sz w:val="24"/>
                <w:szCs w:val="24"/>
                <w:shd w:val="clear" w:color="auto" w:fill="FFFFFF"/>
                <w:lang w:val="vi-VN"/>
              </w:rPr>
              <w:t>òa</w:t>
            </w:r>
            <w:r w:rsidR="00325A12" w:rsidRPr="00E54E09">
              <w:rPr>
                <w:rFonts w:ascii="Times New Roman" w:hAnsi="Times New Roman" w:cs="Times New Roman"/>
                <w:sz w:val="24"/>
                <w:szCs w:val="24"/>
                <w:shd w:val="clear" w:color="auto" w:fill="FFFFFF"/>
              </w:rPr>
              <w:t>”</w:t>
            </w:r>
          </w:p>
        </w:tc>
        <w:tc>
          <w:tcPr>
            <w:tcW w:w="2701" w:type="dxa"/>
            <w:tcBorders>
              <w:top w:val="single" w:sz="4" w:space="0" w:color="auto"/>
              <w:left w:val="single" w:sz="4" w:space="0" w:color="auto"/>
              <w:bottom w:val="single" w:sz="4" w:space="0" w:color="auto"/>
              <w:right w:val="single" w:sz="4" w:space="0" w:color="auto"/>
            </w:tcBorders>
            <w:vAlign w:val="center"/>
          </w:tcPr>
          <w:p w:rsidR="00D201C8" w:rsidRPr="00E54E09" w:rsidRDefault="00325A12"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Phòng Văn hóa và Thông tin</w:t>
            </w:r>
          </w:p>
        </w:tc>
        <w:tc>
          <w:tcPr>
            <w:tcW w:w="1421" w:type="dxa"/>
            <w:tcBorders>
              <w:top w:val="single" w:sz="4" w:space="0" w:color="auto"/>
              <w:left w:val="single" w:sz="4" w:space="0" w:color="auto"/>
              <w:bottom w:val="single" w:sz="4" w:space="0" w:color="auto"/>
              <w:right w:val="single" w:sz="4" w:space="0" w:color="auto"/>
            </w:tcBorders>
            <w:vAlign w:val="center"/>
          </w:tcPr>
          <w:p w:rsidR="00D201C8" w:rsidRPr="00E54E09" w:rsidRDefault="00325A12"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Tháng 6/2024</w:t>
            </w:r>
          </w:p>
        </w:tc>
        <w:tc>
          <w:tcPr>
            <w:tcW w:w="2106"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D4719">
            <w:pPr>
              <w:widowControl w:val="0"/>
              <w:tabs>
                <w:tab w:val="right" w:leader="dot" w:pos="9240"/>
              </w:tabs>
              <w:spacing w:before="0"/>
              <w:ind w:firstLine="0"/>
              <w:rPr>
                <w:rFonts w:ascii="Times New Roman" w:eastAsia="Times New Roman" w:hAnsi="Times New Roman" w:cs="Times New Roman"/>
                <w:sz w:val="24"/>
                <w:szCs w:val="24"/>
                <w:lang w:val="nb-NO"/>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BB37E9">
            <w:pPr>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1.6</w:t>
            </w:r>
          </w:p>
        </w:tc>
        <w:tc>
          <w:tcPr>
            <w:tcW w:w="3884"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rPr>
                <w:rFonts w:ascii="Times New Roman" w:hAnsi="Times New Roman" w:cs="Times New Roman"/>
                <w:sz w:val="24"/>
                <w:szCs w:val="24"/>
              </w:rPr>
            </w:pPr>
            <w:r w:rsidRPr="00E54E09">
              <w:rPr>
                <w:rFonts w:ascii="Times New Roman" w:hAnsi="Times New Roman" w:cs="Times New Roman"/>
                <w:sz w:val="24"/>
                <w:szCs w:val="24"/>
                <w:shd w:val="clear" w:color="auto" w:fill="FFFFFF"/>
              </w:rPr>
              <w:t>Kế hoạch hoạt động của Ban Chỉ đạo chuyển đổi số thị xã Ninh Hòa năm 2024</w:t>
            </w:r>
          </w:p>
        </w:tc>
        <w:tc>
          <w:tcPr>
            <w:tcW w:w="270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jc w:val="center"/>
              <w:rPr>
                <w:rFonts w:ascii="Times New Roman" w:hAnsi="Times New Roman" w:cs="Times New Roman"/>
                <w:b/>
                <w:sz w:val="24"/>
                <w:szCs w:val="24"/>
              </w:rPr>
            </w:pPr>
            <w:r w:rsidRPr="00E54E09">
              <w:rPr>
                <w:rFonts w:ascii="Times New Roman" w:hAnsi="Times New Roman" w:cs="Times New Roman"/>
                <w:sz w:val="24"/>
                <w:szCs w:val="24"/>
              </w:rPr>
              <w:t>Phòng Văn hóa và Thông tin</w:t>
            </w:r>
          </w:p>
        </w:tc>
        <w:tc>
          <w:tcPr>
            <w:tcW w:w="142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Sau khi có kế hoạch của Ban Chỉ đạo Chuyển đổi số tỉnh</w:t>
            </w:r>
          </w:p>
        </w:tc>
        <w:tc>
          <w:tcPr>
            <w:tcW w:w="2106"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D4719">
            <w:pPr>
              <w:widowControl w:val="0"/>
              <w:tabs>
                <w:tab w:val="right" w:leader="dot" w:pos="9240"/>
              </w:tabs>
              <w:spacing w:before="0"/>
              <w:ind w:firstLine="0"/>
              <w:rPr>
                <w:rFonts w:ascii="Times New Roman" w:eastAsia="Times New Roman" w:hAnsi="Times New Roman" w:cs="Times New Roman"/>
                <w:sz w:val="24"/>
                <w:szCs w:val="24"/>
                <w:lang w:val="nb-NO"/>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BB37E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1.7</w:t>
            </w:r>
          </w:p>
        </w:tc>
        <w:tc>
          <w:tcPr>
            <w:tcW w:w="3884"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rPr>
                <w:rFonts w:ascii="Times New Roman" w:hAnsi="Times New Roman" w:cs="Times New Roman"/>
                <w:sz w:val="24"/>
                <w:szCs w:val="24"/>
              </w:rPr>
            </w:pPr>
            <w:r w:rsidRPr="00E54E09">
              <w:rPr>
                <w:rFonts w:ascii="Times New Roman" w:hAnsi="Times New Roman" w:cs="Times New Roman"/>
                <w:sz w:val="24"/>
                <w:szCs w:val="24"/>
              </w:rPr>
              <w:t xml:space="preserve">Kế hoạch </w:t>
            </w:r>
            <w:r w:rsidRPr="00E54E09">
              <w:rPr>
                <w:rFonts w:ascii="Times New Roman" w:hAnsi="Times New Roman" w:cs="Times New Roman"/>
                <w:sz w:val="24"/>
                <w:szCs w:val="24"/>
                <w:lang w:val="vi-VN"/>
              </w:rPr>
              <w:t xml:space="preserve">Nâng cao chỉ số chuyển đổi số (DTI) </w:t>
            </w:r>
            <w:r w:rsidRPr="00E54E09">
              <w:rPr>
                <w:rFonts w:ascii="Times New Roman" w:hAnsi="Times New Roman" w:cs="Times New Roman"/>
                <w:sz w:val="24"/>
                <w:szCs w:val="24"/>
              </w:rPr>
              <w:t>thị xã Ninh Hòa</w:t>
            </w:r>
            <w:r w:rsidRPr="00E54E09">
              <w:rPr>
                <w:rFonts w:ascii="Times New Roman" w:hAnsi="Times New Roman" w:cs="Times New Roman"/>
                <w:sz w:val="24"/>
                <w:szCs w:val="24"/>
                <w:lang w:val="vi-VN"/>
              </w:rPr>
              <w:t xml:space="preserve"> năm 202</w:t>
            </w:r>
            <w:r w:rsidRPr="00E54E09">
              <w:rPr>
                <w:rFonts w:ascii="Times New Roman" w:hAnsi="Times New Roman" w:cs="Times New Roman"/>
                <w:sz w:val="24"/>
                <w:szCs w:val="24"/>
              </w:rPr>
              <w:t>4</w:t>
            </w:r>
          </w:p>
        </w:tc>
        <w:tc>
          <w:tcPr>
            <w:tcW w:w="270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jc w:val="center"/>
              <w:rPr>
                <w:rFonts w:ascii="Times New Roman" w:hAnsi="Times New Roman" w:cs="Times New Roman"/>
                <w:b/>
                <w:sz w:val="24"/>
                <w:szCs w:val="24"/>
              </w:rPr>
            </w:pPr>
            <w:r w:rsidRPr="00E54E09">
              <w:rPr>
                <w:rFonts w:ascii="Times New Roman" w:hAnsi="Times New Roman" w:cs="Times New Roman"/>
                <w:sz w:val="24"/>
                <w:szCs w:val="24"/>
              </w:rPr>
              <w:t>Phòng Văn hóa và Thông tin</w:t>
            </w:r>
          </w:p>
        </w:tc>
        <w:tc>
          <w:tcPr>
            <w:tcW w:w="142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right="-150" w:firstLine="0"/>
              <w:jc w:val="center"/>
              <w:rPr>
                <w:rFonts w:ascii="Times New Roman" w:hAnsi="Times New Roman" w:cs="Times New Roman"/>
                <w:i/>
                <w:sz w:val="24"/>
                <w:szCs w:val="24"/>
              </w:rPr>
            </w:pPr>
            <w:r w:rsidRPr="00E54E09">
              <w:rPr>
                <w:rFonts w:ascii="Times New Roman" w:hAnsi="Times New Roman" w:cs="Times New Roman"/>
                <w:sz w:val="24"/>
                <w:szCs w:val="24"/>
              </w:rPr>
              <w:t>Tháng 7/2024</w:t>
            </w:r>
          </w:p>
        </w:tc>
        <w:tc>
          <w:tcPr>
            <w:tcW w:w="2106"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D4719">
            <w:pPr>
              <w:widowControl w:val="0"/>
              <w:tabs>
                <w:tab w:val="right" w:leader="dot" w:pos="9240"/>
              </w:tabs>
              <w:spacing w:before="0"/>
              <w:ind w:firstLine="0"/>
              <w:rPr>
                <w:rFonts w:ascii="Times New Roman" w:eastAsia="Times New Roman" w:hAnsi="Times New Roman" w:cs="Times New Roman"/>
                <w:sz w:val="24"/>
                <w:szCs w:val="24"/>
                <w:lang w:val="nb-NO"/>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BB37E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1.8</w:t>
            </w:r>
          </w:p>
        </w:tc>
        <w:tc>
          <w:tcPr>
            <w:tcW w:w="3884"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rPr>
                <w:rFonts w:ascii="Times New Roman" w:hAnsi="Times New Roman" w:cs="Times New Roman"/>
                <w:sz w:val="24"/>
                <w:szCs w:val="24"/>
              </w:rPr>
            </w:pPr>
            <w:r w:rsidRPr="00E54E09">
              <w:rPr>
                <w:rFonts w:ascii="Times New Roman" w:hAnsi="Times New Roman" w:cs="Times New Roman"/>
                <w:sz w:val="24"/>
                <w:szCs w:val="24"/>
              </w:rPr>
              <w:t>Kế hoạch hưởng ứng Ngày Chuyển đổi số quốc gia năm 2023, hưởng ứng và phổ biến Tháng 10 - Tháng Tiêu dùng số</w:t>
            </w:r>
          </w:p>
        </w:tc>
        <w:tc>
          <w:tcPr>
            <w:tcW w:w="270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Phòng Văn hóa và Thông tin thị xã</w:t>
            </w:r>
          </w:p>
        </w:tc>
        <w:tc>
          <w:tcPr>
            <w:tcW w:w="142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Tháng 9/2024</w:t>
            </w:r>
          </w:p>
        </w:tc>
        <w:tc>
          <w:tcPr>
            <w:tcW w:w="2106"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D4719">
            <w:pPr>
              <w:widowControl w:val="0"/>
              <w:tabs>
                <w:tab w:val="right" w:leader="dot" w:pos="9240"/>
              </w:tabs>
              <w:spacing w:before="0"/>
              <w:ind w:firstLine="0"/>
              <w:rPr>
                <w:rFonts w:ascii="Times New Roman" w:eastAsia="Times New Roman" w:hAnsi="Times New Roman" w:cs="Times New Roman"/>
                <w:sz w:val="24"/>
                <w:szCs w:val="24"/>
                <w:lang w:val="nb-NO"/>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1.9</w:t>
            </w:r>
          </w:p>
        </w:tc>
        <w:tc>
          <w:tcPr>
            <w:tcW w:w="3884"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rPr>
                <w:rFonts w:ascii="Times New Roman" w:hAnsi="Times New Roman" w:cs="Times New Roman"/>
                <w:sz w:val="24"/>
                <w:szCs w:val="24"/>
              </w:rPr>
            </w:pPr>
            <w:r w:rsidRPr="00E54E09">
              <w:rPr>
                <w:rFonts w:ascii="Times New Roman" w:hAnsi="Times New Roman" w:cs="Times New Roman"/>
                <w:sz w:val="24"/>
                <w:szCs w:val="24"/>
                <w:shd w:val="clear" w:color="auto" w:fill="FFFFFF"/>
              </w:rPr>
              <w:t>Văn bản triển khai đánh giá mức độ chuyển đổi số của cấp huyện, cấp xã</w:t>
            </w:r>
          </w:p>
        </w:tc>
        <w:tc>
          <w:tcPr>
            <w:tcW w:w="270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Phòng Văn hóa và Thông tin thị xã</w:t>
            </w:r>
          </w:p>
        </w:tc>
        <w:tc>
          <w:tcPr>
            <w:tcW w:w="142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ind w:firstLine="0"/>
              <w:jc w:val="center"/>
              <w:rPr>
                <w:rFonts w:ascii="Times New Roman" w:hAnsi="Times New Roman" w:cs="Times New Roman"/>
                <w:sz w:val="24"/>
                <w:szCs w:val="24"/>
              </w:rPr>
            </w:pPr>
            <w:r w:rsidRPr="00E54E09">
              <w:rPr>
                <w:rFonts w:ascii="Times New Roman" w:hAnsi="Times New Roman" w:cs="Times New Roman"/>
                <w:sz w:val="24"/>
                <w:szCs w:val="24"/>
              </w:rPr>
              <w:t>Tháng 11/2024</w:t>
            </w:r>
          </w:p>
        </w:tc>
        <w:tc>
          <w:tcPr>
            <w:tcW w:w="2106"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D4719">
            <w:pPr>
              <w:widowControl w:val="0"/>
              <w:tabs>
                <w:tab w:val="right" w:leader="dot" w:pos="9240"/>
              </w:tabs>
              <w:spacing w:before="0"/>
              <w:ind w:firstLine="0"/>
              <w:rPr>
                <w:rFonts w:ascii="Times New Roman" w:eastAsia="Times New Roman" w:hAnsi="Times New Roman" w:cs="Times New Roman"/>
                <w:sz w:val="24"/>
                <w:szCs w:val="24"/>
                <w:lang w:val="nb-NO"/>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C49AE">
            <w:pPr>
              <w:spacing w:before="0"/>
              <w:ind w:firstLine="0"/>
              <w:jc w:val="center"/>
              <w:rPr>
                <w:rFonts w:ascii="Times New Roman" w:eastAsia="Times New Roman" w:hAnsi="Times New Roman" w:cs="Times New Roman"/>
                <w:b/>
                <w:sz w:val="24"/>
                <w:szCs w:val="24"/>
              </w:rPr>
            </w:pPr>
            <w:r w:rsidRPr="00E54E09">
              <w:rPr>
                <w:rFonts w:ascii="Times New Roman" w:eastAsia="Times New Roman" w:hAnsi="Times New Roman" w:cs="Times New Roman"/>
                <w:b/>
                <w:sz w:val="24"/>
                <w:szCs w:val="24"/>
              </w:rPr>
              <w:t>2</w:t>
            </w:r>
          </w:p>
        </w:tc>
        <w:tc>
          <w:tcPr>
            <w:tcW w:w="10112" w:type="dxa"/>
            <w:gridSpan w:val="4"/>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hAnsi="Times New Roman" w:cs="Times New Roman"/>
                <w:b/>
                <w:sz w:val="24"/>
                <w:szCs w:val="24"/>
              </w:rPr>
              <w:t>Triển khai các dự án/nhiệm vụ CNTT, chuyển đổi số sử dụng vốn đầu tư, vốn sự nghiệp năm 2024</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D201C8" w:rsidRPr="00E54E09" w:rsidRDefault="00D201C8"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2.1</w:t>
            </w:r>
          </w:p>
        </w:tc>
        <w:tc>
          <w:tcPr>
            <w:tcW w:w="3884" w:type="dxa"/>
            <w:tcBorders>
              <w:top w:val="single" w:sz="4" w:space="0" w:color="auto"/>
              <w:left w:val="single" w:sz="4" w:space="0" w:color="auto"/>
              <w:bottom w:val="single" w:sz="4" w:space="0" w:color="auto"/>
              <w:right w:val="single" w:sz="4" w:space="0" w:color="auto"/>
            </w:tcBorders>
            <w:vAlign w:val="center"/>
            <w:hideMark/>
          </w:tcPr>
          <w:p w:rsidR="00D201C8" w:rsidRPr="00E54E09" w:rsidRDefault="00D201C8" w:rsidP="006D4719">
            <w:pPr>
              <w:widowControl w:val="0"/>
              <w:tabs>
                <w:tab w:val="right" w:leader="dot" w:pos="9240"/>
              </w:tabs>
              <w:spacing w:before="0"/>
              <w:ind w:firstLine="0"/>
              <w:rPr>
                <w:rFonts w:ascii="Times New Roman" w:eastAsia="Times New Roman" w:hAnsi="Times New Roman" w:cs="Times New Roman"/>
                <w:sz w:val="24"/>
                <w:szCs w:val="24"/>
                <w:lang w:val="nl-NL"/>
              </w:rPr>
            </w:pPr>
            <w:r w:rsidRPr="00E54E09">
              <w:rPr>
                <w:rFonts w:ascii="Times New Roman" w:hAnsi="Times New Roman" w:cs="Times New Roman"/>
                <w:sz w:val="24"/>
                <w:szCs w:val="24"/>
              </w:rPr>
              <w:t>Xây dựng Trung tâm Điều hành Đô thị thông minh (IOC) thị xã Ninh Hòa</w:t>
            </w:r>
          </w:p>
        </w:tc>
        <w:tc>
          <w:tcPr>
            <w:tcW w:w="2701" w:type="dxa"/>
            <w:tcBorders>
              <w:top w:val="single" w:sz="4" w:space="0" w:color="auto"/>
              <w:left w:val="single" w:sz="4" w:space="0" w:color="auto"/>
              <w:bottom w:val="single" w:sz="4" w:space="0" w:color="auto"/>
              <w:right w:val="single" w:sz="4" w:space="0" w:color="auto"/>
            </w:tcBorders>
            <w:vAlign w:val="center"/>
            <w:hideMark/>
          </w:tcPr>
          <w:p w:rsidR="00D201C8" w:rsidRPr="00E54E09" w:rsidRDefault="00D201C8"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hAnsi="Times New Roman" w:cs="Times New Roman"/>
                <w:sz w:val="24"/>
                <w:szCs w:val="24"/>
              </w:rPr>
              <w:t>Phòng Văn hóa và Thông tin thị xã</w:t>
            </w:r>
          </w:p>
        </w:tc>
        <w:tc>
          <w:tcPr>
            <w:tcW w:w="1421" w:type="dxa"/>
            <w:tcBorders>
              <w:top w:val="single" w:sz="4" w:space="0" w:color="auto"/>
              <w:left w:val="single" w:sz="4" w:space="0" w:color="auto"/>
              <w:bottom w:val="single" w:sz="4" w:space="0" w:color="auto"/>
              <w:right w:val="single" w:sz="4" w:space="0" w:color="auto"/>
            </w:tcBorders>
            <w:vAlign w:val="center"/>
            <w:hideMark/>
          </w:tcPr>
          <w:p w:rsidR="00D201C8" w:rsidRPr="00E54E09" w:rsidRDefault="00D201C8" w:rsidP="006D4719">
            <w:pPr>
              <w:widowControl w:val="0"/>
              <w:tabs>
                <w:tab w:val="right" w:leader="dot" w:pos="9240"/>
              </w:tabs>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Năm 2024-2025</w:t>
            </w:r>
          </w:p>
        </w:tc>
        <w:tc>
          <w:tcPr>
            <w:tcW w:w="2106" w:type="dxa"/>
            <w:tcBorders>
              <w:top w:val="single" w:sz="4" w:space="0" w:color="auto"/>
              <w:left w:val="single" w:sz="4" w:space="0" w:color="auto"/>
              <w:bottom w:val="single" w:sz="4" w:space="0" w:color="auto"/>
              <w:right w:val="single" w:sz="4" w:space="0" w:color="auto"/>
            </w:tcBorders>
            <w:vAlign w:val="center"/>
            <w:hideMark/>
          </w:tcPr>
          <w:p w:rsidR="00D201C8" w:rsidRPr="00E54E09" w:rsidRDefault="00D201C8" w:rsidP="00D201C8">
            <w:pPr>
              <w:tabs>
                <w:tab w:val="left" w:pos="3953"/>
              </w:tabs>
              <w:spacing w:before="0"/>
              <w:ind w:firstLine="0"/>
              <w:jc w:val="center"/>
              <w:rPr>
                <w:rFonts w:ascii="Times New Roman" w:eastAsia="Times New Roman" w:hAnsi="Times New Roman" w:cs="Times New Roman"/>
                <w:sz w:val="24"/>
                <w:szCs w:val="24"/>
                <w:lang w:val="nl-NL"/>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D201C8" w:rsidRPr="00E54E09" w:rsidRDefault="00D201C8"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2.2</w:t>
            </w:r>
          </w:p>
        </w:tc>
        <w:tc>
          <w:tcPr>
            <w:tcW w:w="3884"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D201C8">
            <w:pPr>
              <w:ind w:firstLine="0"/>
              <w:rPr>
                <w:rFonts w:ascii="Times New Roman" w:hAnsi="Times New Roman" w:cs="Times New Roman"/>
                <w:sz w:val="24"/>
                <w:szCs w:val="24"/>
              </w:rPr>
            </w:pPr>
            <w:r w:rsidRPr="00E54E09">
              <w:rPr>
                <w:rFonts w:ascii="Times New Roman" w:hAnsi="Times New Roman" w:cs="Times New Roman"/>
                <w:sz w:val="24"/>
                <w:szCs w:val="24"/>
              </w:rPr>
              <w:t xml:space="preserve">Tổ chức đánh giá các nguy cơ, sự cố về </w:t>
            </w:r>
            <w:proofErr w:type="gramStart"/>
            <w:r w:rsidRPr="00E54E09">
              <w:rPr>
                <w:rFonts w:ascii="Times New Roman" w:hAnsi="Times New Roman" w:cs="Times New Roman"/>
                <w:sz w:val="24"/>
                <w:szCs w:val="24"/>
              </w:rPr>
              <w:t>an</w:t>
            </w:r>
            <w:proofErr w:type="gramEnd"/>
            <w:r w:rsidRPr="00E54E09">
              <w:rPr>
                <w:rFonts w:ascii="Times New Roman" w:hAnsi="Times New Roman" w:cs="Times New Roman"/>
                <w:sz w:val="24"/>
                <w:szCs w:val="24"/>
              </w:rPr>
              <w:t xml:space="preserve"> toàn thông tin mạng cho hệ </w:t>
            </w:r>
            <w:r w:rsidRPr="00E54E09">
              <w:rPr>
                <w:rFonts w:ascii="Times New Roman" w:hAnsi="Times New Roman" w:cs="Times New Roman"/>
                <w:sz w:val="24"/>
                <w:szCs w:val="24"/>
              </w:rPr>
              <w:lastRenderedPageBreak/>
              <w:t>thống thông tin của cơ quan, đơn vị, địa phương.</w:t>
            </w:r>
          </w:p>
        </w:tc>
        <w:tc>
          <w:tcPr>
            <w:tcW w:w="270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D201C8">
            <w:pPr>
              <w:ind w:firstLine="0"/>
              <w:rPr>
                <w:rFonts w:ascii="Times New Roman" w:hAnsi="Times New Roman" w:cs="Times New Roman"/>
                <w:sz w:val="24"/>
                <w:szCs w:val="24"/>
              </w:rPr>
            </w:pPr>
            <w:r w:rsidRPr="00E54E09">
              <w:rPr>
                <w:rFonts w:ascii="Times New Roman" w:hAnsi="Times New Roman" w:cs="Times New Roman"/>
                <w:sz w:val="24"/>
                <w:szCs w:val="24"/>
                <w:shd w:val="clear" w:color="auto" w:fill="FFFFFF"/>
              </w:rPr>
              <w:lastRenderedPageBreak/>
              <w:t>Văn phòng HĐND và UBND thị xã</w:t>
            </w:r>
          </w:p>
        </w:tc>
        <w:tc>
          <w:tcPr>
            <w:tcW w:w="142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D4719">
            <w:pPr>
              <w:widowControl w:val="0"/>
              <w:tabs>
                <w:tab w:val="right" w:leader="dot" w:pos="9240"/>
              </w:tabs>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D4719">
            <w:pPr>
              <w:tabs>
                <w:tab w:val="left" w:pos="3953"/>
              </w:tabs>
              <w:spacing w:before="0"/>
              <w:ind w:firstLine="0"/>
              <w:rPr>
                <w:rFonts w:ascii="Times New Roman" w:eastAsia="Times New Roman" w:hAnsi="Times New Roman" w:cs="Times New Roman"/>
                <w:sz w:val="24"/>
                <w:szCs w:val="24"/>
                <w:lang w:val="nl-NL"/>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D201C8" w:rsidRPr="00E54E09" w:rsidRDefault="00D201C8"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lastRenderedPageBreak/>
              <w:t>2.3</w:t>
            </w:r>
          </w:p>
        </w:tc>
        <w:tc>
          <w:tcPr>
            <w:tcW w:w="3884"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D201C8">
            <w:pPr>
              <w:ind w:firstLine="0"/>
              <w:rPr>
                <w:rFonts w:ascii="Times New Roman" w:hAnsi="Times New Roman" w:cs="Times New Roman"/>
                <w:sz w:val="24"/>
                <w:szCs w:val="24"/>
              </w:rPr>
            </w:pPr>
            <w:r w:rsidRPr="00E54E09">
              <w:rPr>
                <w:rFonts w:ascii="Times New Roman" w:hAnsi="Times New Roman" w:cs="Times New Roman"/>
                <w:sz w:val="24"/>
                <w:szCs w:val="24"/>
              </w:rPr>
              <w:t>Trang bị màn hình LED  phục vụ cho Trung tâm chính trị thị xã, Trung tâm Hội nghị thị xã</w:t>
            </w:r>
          </w:p>
        </w:tc>
        <w:tc>
          <w:tcPr>
            <w:tcW w:w="270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D201C8">
            <w:pPr>
              <w:ind w:firstLine="0"/>
              <w:rPr>
                <w:rFonts w:ascii="Times New Roman" w:hAnsi="Times New Roman" w:cs="Times New Roman"/>
                <w:sz w:val="24"/>
                <w:szCs w:val="24"/>
              </w:rPr>
            </w:pPr>
            <w:r w:rsidRPr="00E54E09">
              <w:rPr>
                <w:rFonts w:ascii="Times New Roman" w:hAnsi="Times New Roman" w:cs="Times New Roman"/>
                <w:sz w:val="24"/>
                <w:szCs w:val="24"/>
              </w:rPr>
              <w:t>Phòng Văn hóa và Thông tin</w:t>
            </w:r>
          </w:p>
        </w:tc>
        <w:tc>
          <w:tcPr>
            <w:tcW w:w="1421"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6D4719">
            <w:pPr>
              <w:widowControl w:val="0"/>
              <w:tabs>
                <w:tab w:val="right" w:leader="dot" w:pos="9240"/>
              </w:tabs>
              <w:spacing w:before="0"/>
              <w:ind w:firstLine="0"/>
              <w:jc w:val="center"/>
              <w:rPr>
                <w:rFonts w:ascii="Times New Roman" w:eastAsia="Times New Roman" w:hAnsi="Times New Roman" w:cs="Times New Roman"/>
                <w:i/>
                <w:sz w:val="24"/>
                <w:szCs w:val="24"/>
                <w:lang w:val="nb-NO"/>
              </w:rPr>
            </w:pPr>
            <w:r w:rsidRPr="00E54E09">
              <w:rPr>
                <w:rFonts w:ascii="Times New Roman" w:eastAsia="Times New Roman" w:hAnsi="Times New Roman" w:cs="Times New Roman"/>
                <w:sz w:val="24"/>
                <w:szCs w:val="24"/>
                <w:lang w:val="nb-NO"/>
              </w:rPr>
              <w:t>Năm 2024-2025</w:t>
            </w:r>
          </w:p>
        </w:tc>
        <w:tc>
          <w:tcPr>
            <w:tcW w:w="2106" w:type="dxa"/>
            <w:tcBorders>
              <w:top w:val="single" w:sz="4" w:space="0" w:color="auto"/>
              <w:left w:val="single" w:sz="4" w:space="0" w:color="auto"/>
              <w:bottom w:val="single" w:sz="4" w:space="0" w:color="auto"/>
              <w:right w:val="single" w:sz="4" w:space="0" w:color="auto"/>
            </w:tcBorders>
            <w:vAlign w:val="center"/>
          </w:tcPr>
          <w:p w:rsidR="00D201C8" w:rsidRPr="00E54E09" w:rsidRDefault="00D201C8" w:rsidP="00D201C8">
            <w:pPr>
              <w:widowControl w:val="0"/>
              <w:tabs>
                <w:tab w:val="right" w:leader="dot" w:pos="9240"/>
              </w:tabs>
              <w:spacing w:before="0"/>
              <w:ind w:firstLine="0"/>
              <w:jc w:val="center"/>
              <w:rPr>
                <w:rFonts w:ascii="Times New Roman" w:eastAsia="Times New Roman" w:hAnsi="Times New Roman" w:cs="Times New Roman"/>
                <w:sz w:val="24"/>
                <w:szCs w:val="24"/>
                <w:lang w:val="nb-NO" w:eastAsia="vi-VN"/>
              </w:rPr>
            </w:pPr>
            <w:r w:rsidRPr="00E54E09">
              <w:rPr>
                <w:rFonts w:ascii="Times New Roman" w:eastAsia="Times New Roman" w:hAnsi="Times New Roman" w:cs="Times New Roman"/>
                <w:sz w:val="24"/>
                <w:szCs w:val="24"/>
                <w:lang w:val="nb-NO" w:eastAsia="vi-VN"/>
              </w:rPr>
              <w:t>Đang triển khai</w:t>
            </w:r>
          </w:p>
        </w:tc>
      </w:tr>
      <w:tr w:rsidR="00E54E09" w:rsidRPr="00E54E09" w:rsidTr="004B2C5A">
        <w:trPr>
          <w:jc w:val="center"/>
        </w:trPr>
        <w:tc>
          <w:tcPr>
            <w:tcW w:w="598" w:type="dxa"/>
            <w:vMerge w:val="restart"/>
            <w:tcBorders>
              <w:top w:val="single" w:sz="4" w:space="0" w:color="auto"/>
              <w:left w:val="single" w:sz="4" w:space="0" w:color="auto"/>
              <w:right w:val="single" w:sz="4" w:space="0" w:color="auto"/>
            </w:tcBorders>
            <w:vAlign w:val="center"/>
            <w:hideMark/>
          </w:tcPr>
          <w:p w:rsidR="00325A12" w:rsidRPr="00E54E09" w:rsidRDefault="00325A12"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2.4</w:t>
            </w:r>
          </w:p>
        </w:tc>
        <w:tc>
          <w:tcPr>
            <w:tcW w:w="3884" w:type="dxa"/>
            <w:vMerge w:val="restart"/>
            <w:tcBorders>
              <w:top w:val="single" w:sz="4" w:space="0" w:color="auto"/>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r w:rsidRPr="00E54E09">
              <w:rPr>
                <w:rFonts w:ascii="Times New Roman" w:hAnsi="Times New Roman" w:cs="Times New Roman"/>
                <w:sz w:val="24"/>
                <w:szCs w:val="24"/>
              </w:rPr>
              <w:t>Triển khai chuyển đổi hệ thống truyền thanh cơ sở ứng dụng công nghệ thông tin - viễn thông (CNTT-VT) cho các xã, phường: Ninh Đông, Ninh Lộc, Ninh Ích, Ninh Phước, Ninh Tân, Ninh Thân, Ninh Thọ, Ninh Thượng, Ninh Sim, Ninh Sơn, Ninh Vân, Ninh Hà, Ninh Thủy, Ninh Đa, Ninh Giang, Ninh Hải</w:t>
            </w: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Đông</w:t>
            </w:r>
          </w:p>
        </w:tc>
        <w:tc>
          <w:tcPr>
            <w:tcW w:w="142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8E1226">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AD3ADD" w:rsidP="00AD3ADD">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Tờ trình số 86/TTr-UBND ngày 15/4/2024 của UBND xã Ninh Đông. Cụ thể: </w:t>
            </w:r>
            <w:r w:rsidRPr="00E54E09">
              <w:rPr>
                <w:rFonts w:ascii="Times New Roman" w:hAnsi="Times New Roman" w:cs="Times New Roman"/>
                <w:sz w:val="24"/>
                <w:szCs w:val="24"/>
              </w:rPr>
              <w:t>Tổng mức đầu tư dự kiến: 1.065.433.000 đồng (Ngân sách thị xã)</w:t>
            </w: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Phước</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Tân</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Thân</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Thọ</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Sim</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AD3ADD" w:rsidRPr="00E54E09" w:rsidRDefault="00AD3ADD" w:rsidP="00AD3ADD">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Tờ trình số 77/TTr-UBND ngày 01/3/2024 của UBND xã Ninh Sim. Cụ thể: </w:t>
            </w:r>
            <w:r w:rsidRPr="00E54E09">
              <w:rPr>
                <w:rFonts w:ascii="Times New Roman" w:hAnsi="Times New Roman" w:cs="Times New Roman"/>
                <w:sz w:val="24"/>
                <w:szCs w:val="24"/>
              </w:rPr>
              <w:t>Tổng mức đầu tư dự kiến: 1.065.433.000 đồng (Ngân sách thị xã + Ngân sách xã)</w:t>
            </w: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Thượng</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Ích</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Lộc</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vertAlign w:val="superscript"/>
              </w:rPr>
            </w:pPr>
            <w:r w:rsidRPr="00E54E09">
              <w:rPr>
                <w:rFonts w:ascii="Times New Roman" w:hAnsi="Times New Roman" w:cs="Times New Roman"/>
                <w:sz w:val="24"/>
                <w:szCs w:val="24"/>
              </w:rPr>
              <w:t>UBND xã Ninh Sơn</w:t>
            </w:r>
            <w:r w:rsidR="004B2C5A" w:rsidRPr="00E54E09">
              <w:rPr>
                <w:rFonts w:ascii="Times New Roman" w:hAnsi="Times New Roman" w:cs="Times New Roman"/>
                <w:sz w:val="24"/>
                <w:szCs w:val="24"/>
                <w:vertAlign w:val="superscript"/>
              </w:rPr>
              <w:t>*</w:t>
            </w:r>
          </w:p>
        </w:tc>
        <w:tc>
          <w:tcPr>
            <w:tcW w:w="142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Báo cáo số 709/BC-STTTT ngày 11/3/2024 của Sở TTTT. Cụ thể:</w:t>
            </w:r>
          </w:p>
          <w:p w:rsidR="00325A12" w:rsidRPr="00E54E09" w:rsidRDefault="00325A12" w:rsidP="00325A12">
            <w:pPr>
              <w:widowControl w:val="0"/>
              <w:tabs>
                <w:tab w:val="right" w:leader="dot" w:pos="9240"/>
              </w:tabs>
              <w:spacing w:before="0"/>
              <w:ind w:firstLine="0"/>
              <w:rPr>
                <w:rFonts w:ascii="Times New Roman" w:hAnsi="Times New Roman" w:cs="Times New Roman"/>
                <w:sz w:val="24"/>
                <w:szCs w:val="24"/>
              </w:rPr>
            </w:pPr>
            <w:r w:rsidRPr="00E54E09">
              <w:rPr>
                <w:rFonts w:ascii="Times New Roman" w:eastAsia="Times New Roman" w:hAnsi="Times New Roman" w:cs="Times New Roman"/>
                <w:sz w:val="24"/>
                <w:szCs w:val="24"/>
                <w:lang w:val="nb-NO"/>
              </w:rPr>
              <w:t xml:space="preserve">- </w:t>
            </w:r>
            <w:r w:rsidRPr="00E54E09">
              <w:rPr>
                <w:rFonts w:ascii="Times New Roman" w:hAnsi="Times New Roman" w:cs="Times New Roman"/>
                <w:sz w:val="24"/>
                <w:szCs w:val="24"/>
              </w:rPr>
              <w:t xml:space="preserve">Tổng mức đầu tư dự án: 900.000.000 đồng. </w:t>
            </w:r>
          </w:p>
          <w:p w:rsidR="00325A12" w:rsidRPr="00E54E09" w:rsidRDefault="00325A12" w:rsidP="00325A12">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hAnsi="Times New Roman" w:cs="Times New Roman"/>
                <w:sz w:val="24"/>
                <w:szCs w:val="24"/>
              </w:rPr>
              <w:t>+ Ngân sách tỉnh: 630.000.000 đồng. + Ngân sách xã, thị xã Ninh Hòa: 270.000.000 đồng.</w:t>
            </w: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xã Ninh Ninh Vân</w:t>
            </w:r>
            <w:r w:rsidR="004B2C5A" w:rsidRPr="00E54E09">
              <w:rPr>
                <w:rFonts w:ascii="Times New Roman" w:hAnsi="Times New Roman" w:cs="Times New Roman"/>
                <w:sz w:val="24"/>
                <w:szCs w:val="24"/>
                <w:vertAlign w:val="superscript"/>
              </w:rPr>
              <w:t>*</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AD3ADD" w:rsidRPr="00E54E09" w:rsidRDefault="00AD3ADD" w:rsidP="00AD3ADD">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Tờ trình số 198/TTr-UBND </w:t>
            </w:r>
            <w:r w:rsidRPr="00E54E09">
              <w:rPr>
                <w:rFonts w:ascii="Times New Roman" w:eastAsia="Times New Roman" w:hAnsi="Times New Roman" w:cs="Times New Roman"/>
                <w:sz w:val="24"/>
                <w:szCs w:val="24"/>
                <w:lang w:val="nb-NO"/>
              </w:rPr>
              <w:lastRenderedPageBreak/>
              <w:t>ngày 14/3/2024 của UBND xã Ninh Vân. Cụ thể:</w:t>
            </w:r>
          </w:p>
          <w:p w:rsidR="00AD3ADD" w:rsidRPr="00E54E09" w:rsidRDefault="00AD3ADD" w:rsidP="00AD3ADD">
            <w:pPr>
              <w:widowControl w:val="0"/>
              <w:tabs>
                <w:tab w:val="right" w:leader="dot" w:pos="9240"/>
              </w:tabs>
              <w:spacing w:before="0"/>
              <w:ind w:firstLine="0"/>
              <w:rPr>
                <w:rFonts w:ascii="Times New Roman" w:hAnsi="Times New Roman" w:cs="Times New Roman"/>
                <w:sz w:val="24"/>
                <w:szCs w:val="24"/>
              </w:rPr>
            </w:pPr>
            <w:r w:rsidRPr="00E54E09">
              <w:rPr>
                <w:rFonts w:ascii="Times New Roman" w:eastAsia="Times New Roman" w:hAnsi="Times New Roman" w:cs="Times New Roman"/>
                <w:sz w:val="24"/>
                <w:szCs w:val="24"/>
                <w:lang w:val="nb-NO"/>
              </w:rPr>
              <w:t xml:space="preserve">- </w:t>
            </w:r>
            <w:r w:rsidRPr="00E54E09">
              <w:rPr>
                <w:rFonts w:ascii="Times New Roman" w:hAnsi="Times New Roman" w:cs="Times New Roman"/>
                <w:sz w:val="24"/>
                <w:szCs w:val="24"/>
              </w:rPr>
              <w:t xml:space="preserve">Tổng mức đầu tư dự án: 496.417.000 đồng. </w:t>
            </w:r>
          </w:p>
          <w:p w:rsidR="00325A12" w:rsidRPr="00E54E09" w:rsidRDefault="00AD3ADD" w:rsidP="00AD3ADD">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hAnsi="Times New Roman" w:cs="Times New Roman"/>
                <w:sz w:val="24"/>
                <w:szCs w:val="24"/>
              </w:rPr>
              <w:t>+ Ngân sách tỉnh: 350.000.000 đồng. + Ngân sách xã, thị xã Ninh Hòa: 150.000.000 đồng.</w:t>
            </w: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phường  Ninh Đa</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AD3ADD" w:rsidP="00AD3ADD">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Tờ trình số 66/TTr-UBND ngày 17/4/2024 của UBND phường Ninh Đa. Cụ thể: </w:t>
            </w:r>
            <w:r w:rsidRPr="00E54E09">
              <w:rPr>
                <w:rFonts w:ascii="Times New Roman" w:hAnsi="Times New Roman" w:cs="Times New Roman"/>
                <w:sz w:val="24"/>
                <w:szCs w:val="24"/>
              </w:rPr>
              <w:t>Tổng mức đầu tư dự kiến: 420.000.000 đồng (Ngân sách thị xã)</w:t>
            </w: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phường  Ninh Hà</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phường  Ninh Giang</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8E1226" w:rsidP="008E1226">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Tờ trình số 585/TTr-UBND ngày 25/3/2024 của UBND phường Ninh Giang. Cụ thể: </w:t>
            </w:r>
            <w:r w:rsidRPr="00E54E09">
              <w:rPr>
                <w:rFonts w:ascii="Times New Roman" w:hAnsi="Times New Roman" w:cs="Times New Roman"/>
                <w:sz w:val="24"/>
                <w:szCs w:val="24"/>
              </w:rPr>
              <w:t>Tổng mức đầu tư dự kiến: 900.000.000 đồng (Ngân sách thị xã)</w:t>
            </w:r>
          </w:p>
        </w:tc>
      </w:tr>
      <w:tr w:rsidR="00E54E09" w:rsidRPr="00E54E09" w:rsidTr="004B2C5A">
        <w:trPr>
          <w:jc w:val="center"/>
        </w:trPr>
        <w:tc>
          <w:tcPr>
            <w:tcW w:w="598" w:type="dxa"/>
            <w:vMerge/>
            <w:tcBorders>
              <w:left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ind w:firstLine="0"/>
              <w:rPr>
                <w:rFonts w:ascii="Times New Roman" w:hAnsi="Times New Roman" w:cs="Times New Roman"/>
                <w:sz w:val="24"/>
                <w:szCs w:val="24"/>
              </w:rPr>
            </w:pPr>
            <w:r w:rsidRPr="00E54E09">
              <w:rPr>
                <w:rFonts w:ascii="Times New Roman" w:hAnsi="Times New Roman" w:cs="Times New Roman"/>
                <w:sz w:val="24"/>
                <w:szCs w:val="24"/>
              </w:rPr>
              <w:t>UBND phường  Ninh Thủy</w:t>
            </w:r>
          </w:p>
        </w:tc>
        <w:tc>
          <w:tcPr>
            <w:tcW w:w="1421" w:type="dxa"/>
            <w:tcBorders>
              <w:top w:val="single" w:sz="4" w:space="0" w:color="auto"/>
              <w:left w:val="single" w:sz="4" w:space="0" w:color="auto"/>
              <w:bottom w:val="single" w:sz="4" w:space="0" w:color="auto"/>
              <w:right w:val="single" w:sz="4" w:space="0" w:color="auto"/>
            </w:tcBorders>
          </w:tcPr>
          <w:p w:rsidR="00325A12" w:rsidRPr="00E54E09" w:rsidRDefault="00325A12" w:rsidP="00BB37E9">
            <w:pPr>
              <w:ind w:firstLine="0"/>
              <w:jc w:val="cente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p>
        </w:tc>
      </w:tr>
      <w:tr w:rsidR="00E54E09" w:rsidRPr="00E54E09" w:rsidTr="004B2C5A">
        <w:trPr>
          <w:jc w:val="center"/>
        </w:trPr>
        <w:tc>
          <w:tcPr>
            <w:tcW w:w="598" w:type="dxa"/>
            <w:vMerge/>
            <w:tcBorders>
              <w:left w:val="single" w:sz="4" w:space="0" w:color="auto"/>
              <w:bottom w:val="single" w:sz="4" w:space="0" w:color="auto"/>
              <w:right w:val="single" w:sz="4" w:space="0" w:color="auto"/>
            </w:tcBorders>
            <w:vAlign w:val="center"/>
          </w:tcPr>
          <w:p w:rsidR="00325A12" w:rsidRPr="00E54E09" w:rsidRDefault="00325A12" w:rsidP="006D4719">
            <w:pPr>
              <w:spacing w:before="0"/>
              <w:ind w:firstLine="0"/>
              <w:jc w:val="center"/>
              <w:rPr>
                <w:rFonts w:ascii="Times New Roman" w:eastAsia="Times New Roman" w:hAnsi="Times New Roman" w:cs="Times New Roman"/>
                <w:sz w:val="24"/>
                <w:szCs w:val="24"/>
              </w:rPr>
            </w:pPr>
          </w:p>
        </w:tc>
        <w:tc>
          <w:tcPr>
            <w:tcW w:w="3884" w:type="dxa"/>
            <w:vMerge/>
            <w:tcBorders>
              <w:left w:val="single" w:sz="4" w:space="0" w:color="auto"/>
              <w:bottom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6D4719">
            <w:pPr>
              <w:spacing w:before="0"/>
              <w:ind w:firstLine="0"/>
              <w:rPr>
                <w:rFonts w:ascii="Times New Roman" w:eastAsia="Times New Roman" w:hAnsi="Times New Roman" w:cs="Times New Roman"/>
                <w:sz w:val="24"/>
                <w:szCs w:val="24"/>
              </w:rPr>
            </w:pPr>
            <w:r w:rsidRPr="00E54E09">
              <w:rPr>
                <w:rFonts w:ascii="Times New Roman" w:hAnsi="Times New Roman" w:cs="Times New Roman"/>
                <w:sz w:val="24"/>
                <w:szCs w:val="24"/>
              </w:rPr>
              <w:t>UBND phường  Ninh Hải</w:t>
            </w:r>
          </w:p>
        </w:tc>
        <w:tc>
          <w:tcPr>
            <w:tcW w:w="1421"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325A12">
            <w:pPr>
              <w:widowControl w:val="0"/>
              <w:tabs>
                <w:tab w:val="right" w:leader="dot" w:pos="9240"/>
              </w:tabs>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Năm 2024</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8E1226" w:rsidP="008E1226">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Công văn số 421/VHTT ngày 03/4/2024 của Phòng Văn hóa và Thông tin về </w:t>
            </w:r>
            <w:r w:rsidRPr="00E54E09">
              <w:rPr>
                <w:rFonts w:ascii="Times New Roman" w:hAnsi="Times New Roman" w:cs="Times New Roman"/>
                <w:sz w:val="24"/>
                <w:szCs w:val="24"/>
              </w:rPr>
              <w:t>báo cáo kết quả kiểm tra hệ thống cơ sở vật chất Đài truyền thanh phường Ninh Hải (</w:t>
            </w:r>
            <w:r w:rsidRPr="00E54E09">
              <w:rPr>
                <w:rFonts w:ascii="Times New Roman" w:hAnsi="Times New Roman" w:cs="Times New Roman"/>
                <w:i/>
                <w:sz w:val="24"/>
                <w:szCs w:val="24"/>
              </w:rPr>
              <w:t xml:space="preserve">Trong đó, đề xuất UBND thị xã hỗ trợ kinh phí để đầu tư mới Đài Truyền thanh phường Ninh Hải theo hướng chuyển đổi Đài truyền thanh ứng dụng CNTT-VT do </w:t>
            </w:r>
            <w:r w:rsidRPr="00E54E09">
              <w:rPr>
                <w:rFonts w:ascii="Times New Roman" w:hAnsi="Times New Roman" w:cs="Times New Roman"/>
                <w:i/>
                <w:sz w:val="24"/>
                <w:szCs w:val="24"/>
              </w:rPr>
              <w:lastRenderedPageBreak/>
              <w:t>xuống cấp nặng, tỷ lệ phủ sóng phát thanh hiện tại chỉ đạt 15% toàn phường</w:t>
            </w:r>
            <w:r w:rsidRPr="00E54E09">
              <w:rPr>
                <w:rFonts w:ascii="Times New Roman" w:hAnsi="Times New Roman" w:cs="Times New Roman"/>
                <w:sz w:val="24"/>
                <w:szCs w:val="24"/>
              </w:rPr>
              <w:t>)</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3B1053" w:rsidRPr="00E54E09" w:rsidRDefault="003B1053" w:rsidP="006D4719">
            <w:pPr>
              <w:spacing w:before="0"/>
              <w:ind w:firstLine="0"/>
              <w:jc w:val="center"/>
              <w:rPr>
                <w:rFonts w:ascii="Times New Roman" w:eastAsia="Times New Roman" w:hAnsi="Times New Roman" w:cs="Times New Roman"/>
                <w:b/>
                <w:sz w:val="24"/>
                <w:szCs w:val="24"/>
              </w:rPr>
            </w:pPr>
            <w:r w:rsidRPr="00E54E09">
              <w:rPr>
                <w:rFonts w:ascii="Times New Roman" w:eastAsia="Times New Roman" w:hAnsi="Times New Roman" w:cs="Times New Roman"/>
                <w:b/>
                <w:sz w:val="24"/>
                <w:szCs w:val="24"/>
              </w:rPr>
              <w:lastRenderedPageBreak/>
              <w:t>3</w:t>
            </w:r>
          </w:p>
        </w:tc>
        <w:tc>
          <w:tcPr>
            <w:tcW w:w="10112" w:type="dxa"/>
            <w:gridSpan w:val="4"/>
            <w:tcBorders>
              <w:top w:val="single" w:sz="4" w:space="0" w:color="auto"/>
              <w:left w:val="single" w:sz="4" w:space="0" w:color="auto"/>
              <w:bottom w:val="single" w:sz="4" w:space="0" w:color="auto"/>
              <w:right w:val="single" w:sz="4" w:space="0" w:color="auto"/>
            </w:tcBorders>
            <w:vAlign w:val="center"/>
          </w:tcPr>
          <w:p w:rsidR="003B1053" w:rsidRPr="00E54E09" w:rsidRDefault="003B1053"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hAnsi="Times New Roman" w:cs="Times New Roman"/>
                <w:b/>
                <w:sz w:val="24"/>
                <w:lang w:val="nb-NO" w:eastAsia="vi-VN"/>
              </w:rPr>
              <w:t>Công tác truyền thông, đào tạo, tập huấn</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B1053"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3</w:t>
            </w:r>
            <w:r w:rsidR="00325A12" w:rsidRPr="00E54E09">
              <w:rPr>
                <w:rFonts w:ascii="Times New Roman" w:eastAsia="Times New Roman" w:hAnsi="Times New Roman" w:cs="Times New Roman"/>
                <w:sz w:val="24"/>
                <w:szCs w:val="24"/>
              </w:rPr>
              <w:t>.1</w:t>
            </w:r>
          </w:p>
        </w:tc>
        <w:tc>
          <w:tcPr>
            <w:tcW w:w="3884"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widowControl w:val="0"/>
              <w:tabs>
                <w:tab w:val="right" w:leader="dot" w:pos="9240"/>
              </w:tabs>
              <w:spacing w:before="0"/>
              <w:ind w:firstLine="0"/>
              <w:rPr>
                <w:rFonts w:ascii="Times New Roman" w:eastAsia="Times New Roman" w:hAnsi="Times New Roman" w:cs="Times New Roman"/>
                <w:sz w:val="24"/>
                <w:szCs w:val="24"/>
                <w:lang w:val="pt-PT"/>
              </w:rPr>
            </w:pPr>
            <w:r w:rsidRPr="00E54E09">
              <w:rPr>
                <w:rFonts w:ascii="Times New Roman" w:eastAsia="Times New Roman" w:hAnsi="Times New Roman" w:cs="Times New Roman"/>
                <w:sz w:val="24"/>
                <w:szCs w:val="24"/>
                <w:lang w:val="pt-PT"/>
              </w:rPr>
              <w:t>Duy trì và nâng cao hiệu quả hoạt động cổng/trang thông tin điện tử (</w:t>
            </w:r>
            <w:r w:rsidRPr="00E54E09">
              <w:rPr>
                <w:rFonts w:ascii="Times New Roman" w:eastAsia="Times New Roman" w:hAnsi="Times New Roman" w:cs="Times New Roman"/>
                <w:i/>
                <w:sz w:val="24"/>
                <w:szCs w:val="24"/>
                <w:lang w:val="pt-PT"/>
              </w:rPr>
              <w:t>Gồm: Chuyên trang/Chuyên mục chuyển đổi số thị xã Ninh Hòa, các địa phương</w:t>
            </w:r>
            <w:r w:rsidRPr="00E54E09">
              <w:rPr>
                <w:rFonts w:ascii="Times New Roman" w:eastAsia="Times New Roman" w:hAnsi="Times New Roman" w:cs="Times New Roman"/>
                <w:sz w:val="24"/>
                <w:szCs w:val="24"/>
                <w:lang w:val="pt-PT"/>
              </w:rPr>
              <w:t>)</w:t>
            </w:r>
          </w:p>
        </w:tc>
        <w:tc>
          <w:tcPr>
            <w:tcW w:w="2701"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spacing w:before="0"/>
              <w:ind w:firstLine="0"/>
              <w:rPr>
                <w:rFonts w:ascii="Times New Roman" w:eastAsia="Times New Roman" w:hAnsi="Times New Roman" w:cs="Times New Roman"/>
                <w:sz w:val="24"/>
                <w:szCs w:val="24"/>
                <w:lang w:val="pt-PT"/>
              </w:rPr>
            </w:pPr>
            <w:r w:rsidRPr="00E54E09">
              <w:rPr>
                <w:rFonts w:ascii="Times New Roman" w:eastAsia="Times New Roman" w:hAnsi="Times New Roman" w:cs="Times New Roman"/>
                <w:sz w:val="24"/>
                <w:szCs w:val="24"/>
                <w:lang w:val="nb-NO"/>
              </w:rPr>
              <w:t>Văn phòng HĐND và UBND thị xã; UBND các xã, phường</w:t>
            </w:r>
          </w:p>
        </w:tc>
        <w:tc>
          <w:tcPr>
            <w:tcW w:w="1421"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widowControl w:val="0"/>
              <w:tabs>
                <w:tab w:val="right" w:leader="dot" w:pos="9240"/>
              </w:tabs>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Thường xuyên trong năm</w:t>
            </w:r>
          </w:p>
        </w:tc>
        <w:tc>
          <w:tcPr>
            <w:tcW w:w="2106"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widowControl w:val="0"/>
              <w:tabs>
                <w:tab w:val="right" w:leader="dot" w:pos="9240"/>
              </w:tabs>
              <w:spacing w:before="0"/>
              <w:ind w:firstLine="0"/>
              <w:rPr>
                <w:rFonts w:ascii="Times New Roman" w:eastAsia="Times New Roman" w:hAnsi="Times New Roman" w:cs="Times New Roman"/>
                <w:sz w:val="24"/>
                <w:szCs w:val="24"/>
                <w:lang w:val="da-DK"/>
              </w:rPr>
            </w:pPr>
            <w:r w:rsidRPr="00E54E09">
              <w:rPr>
                <w:rFonts w:ascii="Times New Roman" w:eastAsia="Times New Roman" w:hAnsi="Times New Roman" w:cs="Times New Roman"/>
                <w:sz w:val="24"/>
                <w:szCs w:val="24"/>
                <w:lang w:val="nb-NO" w:eastAsia="vi-VN"/>
              </w:rPr>
              <w:t>Báo cáo kết quả hoạt động từng tháng (</w:t>
            </w:r>
            <w:r w:rsidRPr="00E54E09">
              <w:rPr>
                <w:rFonts w:ascii="Times New Roman" w:eastAsia="Times New Roman" w:hAnsi="Times New Roman" w:cs="Times New Roman"/>
                <w:i/>
                <w:sz w:val="24"/>
                <w:szCs w:val="24"/>
                <w:lang w:val="nb-NO" w:eastAsia="vi-VN"/>
              </w:rPr>
              <w:t>số lượng tin, bài</w:t>
            </w:r>
            <w:r w:rsidRPr="00E54E09">
              <w:rPr>
                <w:rFonts w:ascii="Times New Roman" w:eastAsia="Times New Roman" w:hAnsi="Times New Roman" w:cs="Times New Roman"/>
                <w:sz w:val="24"/>
                <w:szCs w:val="24"/>
                <w:lang w:val="nb-NO" w:eastAsia="vi-VN"/>
              </w:rPr>
              <w:t>)</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B1053"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3</w:t>
            </w:r>
            <w:r w:rsidR="00325A12" w:rsidRPr="00E54E09">
              <w:rPr>
                <w:rFonts w:ascii="Times New Roman" w:eastAsia="Times New Roman" w:hAnsi="Times New Roman" w:cs="Times New Roman"/>
                <w:sz w:val="24"/>
                <w:szCs w:val="24"/>
              </w:rPr>
              <w:t>.2</w:t>
            </w:r>
          </w:p>
        </w:tc>
        <w:tc>
          <w:tcPr>
            <w:tcW w:w="3884"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B1053" w:rsidP="006D4719">
            <w:pPr>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rPr>
              <w:t>Thực hiện</w:t>
            </w:r>
            <w:r w:rsidR="00325A12" w:rsidRPr="00E54E09">
              <w:rPr>
                <w:rFonts w:ascii="Times New Roman" w:eastAsia="Times New Roman" w:hAnsi="Times New Roman" w:cs="Times New Roman"/>
                <w:sz w:val="24"/>
                <w:szCs w:val="24"/>
              </w:rPr>
              <w:t xml:space="preserve"> chuyên mục về chuyển đổi số trên hệ thống truyền thanh cơ sở; đảm bảo tần suất phát sóng 1 tuần/1 lần.</w:t>
            </w:r>
          </w:p>
        </w:tc>
        <w:tc>
          <w:tcPr>
            <w:tcW w:w="2701"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spacing w:before="0"/>
              <w:ind w:firstLine="0"/>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 Trung tâm Văn hóa – Thông tin và Thể thao;</w:t>
            </w:r>
          </w:p>
          <w:p w:rsidR="00325A12" w:rsidRPr="00E54E09" w:rsidRDefault="00325A12" w:rsidP="006D4719">
            <w:pPr>
              <w:spacing w:before="0"/>
              <w:ind w:firstLine="0"/>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 UBND các xã, phường;</w:t>
            </w:r>
          </w:p>
        </w:tc>
        <w:tc>
          <w:tcPr>
            <w:tcW w:w="1421"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 </w:t>
            </w:r>
            <w:r w:rsidR="003B1053" w:rsidRPr="00E54E09">
              <w:rPr>
                <w:rFonts w:ascii="Times New Roman" w:eastAsia="Times New Roman" w:hAnsi="Times New Roman" w:cs="Times New Roman"/>
                <w:sz w:val="24"/>
                <w:szCs w:val="24"/>
                <w:lang w:val="nb-NO"/>
              </w:rPr>
              <w:t>Có</w:t>
            </w:r>
            <w:r w:rsidRPr="00E54E09">
              <w:rPr>
                <w:rFonts w:ascii="Times New Roman" w:eastAsia="Times New Roman" w:hAnsi="Times New Roman" w:cs="Times New Roman"/>
                <w:sz w:val="24"/>
                <w:szCs w:val="24"/>
                <w:lang w:val="nb-NO"/>
              </w:rPr>
              <w:t xml:space="preserve"> chuyên mục </w:t>
            </w:r>
            <w:r w:rsidR="003B1053" w:rsidRPr="00E54E09">
              <w:rPr>
                <w:rFonts w:ascii="Times New Roman" w:eastAsia="Times New Roman" w:hAnsi="Times New Roman" w:cs="Times New Roman"/>
                <w:sz w:val="24"/>
                <w:szCs w:val="24"/>
              </w:rPr>
              <w:t>về chuyển đổi số</w:t>
            </w:r>
            <w:r w:rsidRPr="00E54E09">
              <w:rPr>
                <w:rFonts w:ascii="Times New Roman" w:eastAsia="Times New Roman" w:hAnsi="Times New Roman" w:cs="Times New Roman"/>
                <w:sz w:val="24"/>
                <w:szCs w:val="24"/>
                <w:lang w:val="nb-NO"/>
              </w:rPr>
              <w:t>;</w:t>
            </w:r>
          </w:p>
          <w:p w:rsidR="00325A12" w:rsidRPr="00E54E09" w:rsidRDefault="00325A12"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Đảm bảo tần suất cập nhật trong năm.</w:t>
            </w:r>
          </w:p>
        </w:tc>
        <w:tc>
          <w:tcPr>
            <w:tcW w:w="2106"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widowControl w:val="0"/>
              <w:tabs>
                <w:tab w:val="right" w:leader="dot" w:pos="9240"/>
              </w:tabs>
              <w:spacing w:before="0"/>
              <w:ind w:firstLine="0"/>
              <w:rPr>
                <w:rFonts w:ascii="Times New Roman" w:eastAsia="Times New Roman" w:hAnsi="Times New Roman" w:cs="Times New Roman"/>
                <w:sz w:val="24"/>
                <w:szCs w:val="24"/>
                <w:lang w:val="da-DK"/>
              </w:rPr>
            </w:pPr>
            <w:r w:rsidRPr="00E54E09">
              <w:rPr>
                <w:rFonts w:ascii="Times New Roman" w:eastAsia="Times New Roman" w:hAnsi="Times New Roman" w:cs="Times New Roman"/>
                <w:sz w:val="24"/>
                <w:szCs w:val="24"/>
                <w:lang w:val="nb-NO" w:eastAsia="vi-VN"/>
              </w:rPr>
              <w:t>Báo cáo kết quả hoạt động từng tháng (</w:t>
            </w:r>
            <w:r w:rsidRPr="00E54E09">
              <w:rPr>
                <w:rFonts w:ascii="Times New Roman" w:eastAsia="Times New Roman" w:hAnsi="Times New Roman" w:cs="Times New Roman"/>
                <w:i/>
                <w:sz w:val="24"/>
                <w:szCs w:val="24"/>
                <w:lang w:val="nb-NO" w:eastAsia="vi-VN"/>
              </w:rPr>
              <w:t>số lượng tin, bài</w:t>
            </w:r>
            <w:r w:rsidRPr="00E54E09">
              <w:rPr>
                <w:rFonts w:ascii="Times New Roman" w:eastAsia="Times New Roman" w:hAnsi="Times New Roman" w:cs="Times New Roman"/>
                <w:sz w:val="24"/>
                <w:szCs w:val="24"/>
                <w:lang w:val="nb-NO" w:eastAsia="vi-VN"/>
              </w:rPr>
              <w:t>)</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B1053"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3</w:t>
            </w:r>
            <w:r w:rsidR="00325A12" w:rsidRPr="00E54E09">
              <w:rPr>
                <w:rFonts w:ascii="Times New Roman" w:eastAsia="Times New Roman" w:hAnsi="Times New Roman" w:cs="Times New Roman"/>
                <w:sz w:val="24"/>
                <w:szCs w:val="24"/>
              </w:rPr>
              <w:t>.3</w:t>
            </w:r>
          </w:p>
        </w:tc>
        <w:tc>
          <w:tcPr>
            <w:tcW w:w="3884"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widowControl w:val="0"/>
              <w:tabs>
                <w:tab w:val="right" w:leader="dot" w:pos="9240"/>
              </w:tabs>
              <w:spacing w:before="0"/>
              <w:ind w:firstLine="0"/>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lang w:val="pt-PT"/>
              </w:rPr>
              <w:t xml:space="preserve">Tăng cường cung cấp thông tin về hoạt động chuyển đổi số trên cổng/trang thông tin điện tử </w:t>
            </w:r>
          </w:p>
        </w:tc>
        <w:tc>
          <w:tcPr>
            <w:tcW w:w="2701"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Các cơ quan chuyên môn; các đơn vị sự nghiệp; UBND các xã, phường;</w:t>
            </w:r>
          </w:p>
        </w:tc>
        <w:tc>
          <w:tcPr>
            <w:tcW w:w="1421" w:type="dxa"/>
            <w:tcBorders>
              <w:top w:val="single" w:sz="4" w:space="0" w:color="auto"/>
              <w:left w:val="single" w:sz="4" w:space="0" w:color="auto"/>
              <w:bottom w:val="single" w:sz="4" w:space="0" w:color="auto"/>
              <w:right w:val="single" w:sz="4" w:space="0" w:color="auto"/>
            </w:tcBorders>
            <w:vAlign w:val="center"/>
            <w:hideMark/>
          </w:tcPr>
          <w:p w:rsidR="00325A12" w:rsidRPr="00E54E09" w:rsidRDefault="00325A12" w:rsidP="006D4719">
            <w:pPr>
              <w:widowControl w:val="0"/>
              <w:tabs>
                <w:tab w:val="right" w:leader="dot" w:pos="9240"/>
              </w:tabs>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Thường xuyên trong năm</w:t>
            </w:r>
          </w:p>
        </w:tc>
        <w:tc>
          <w:tcPr>
            <w:tcW w:w="2106" w:type="dxa"/>
            <w:tcBorders>
              <w:top w:val="single" w:sz="4" w:space="0" w:color="auto"/>
              <w:left w:val="single" w:sz="4" w:space="0" w:color="auto"/>
              <w:bottom w:val="single" w:sz="4" w:space="0" w:color="auto"/>
              <w:right w:val="single" w:sz="4" w:space="0" w:color="auto"/>
            </w:tcBorders>
            <w:vAlign w:val="center"/>
          </w:tcPr>
          <w:p w:rsidR="00325A12" w:rsidRPr="00E54E09" w:rsidRDefault="00325A12" w:rsidP="006D4719">
            <w:pPr>
              <w:widowControl w:val="0"/>
              <w:tabs>
                <w:tab w:val="right" w:leader="dot" w:pos="9240"/>
              </w:tabs>
              <w:spacing w:before="0"/>
              <w:ind w:firstLine="0"/>
              <w:rPr>
                <w:rFonts w:ascii="Times New Roman" w:eastAsia="Times New Roman" w:hAnsi="Times New Roman" w:cs="Times New Roman"/>
                <w:sz w:val="24"/>
                <w:szCs w:val="24"/>
                <w:lang w:val="da-DK"/>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3.4</w:t>
            </w:r>
          </w:p>
        </w:tc>
        <w:tc>
          <w:tcPr>
            <w:tcW w:w="3884" w:type="dxa"/>
            <w:tcBorders>
              <w:top w:val="single" w:sz="4" w:space="0" w:color="auto"/>
              <w:left w:val="single" w:sz="4" w:space="0" w:color="auto"/>
              <w:bottom w:val="single" w:sz="4" w:space="0" w:color="auto"/>
              <w:right w:val="single" w:sz="4" w:space="0" w:color="auto"/>
            </w:tcBorders>
            <w:vAlign w:val="center"/>
          </w:tcPr>
          <w:p w:rsidR="003B1053" w:rsidRPr="00E54E09" w:rsidRDefault="003B1053" w:rsidP="00C67573">
            <w:pPr>
              <w:spacing w:before="0"/>
              <w:ind w:firstLine="0"/>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Bồi dưỡng về kiến thức, kỹ năng chuyển đổi số, kỹ năng số thuộc ngành, lĩnh vực; Đề án 06 trong CQNN thị xã</w:t>
            </w:r>
            <w:r w:rsidR="00C67573">
              <w:rPr>
                <w:rFonts w:ascii="Times New Roman" w:eastAsia="Times New Roman" w:hAnsi="Times New Roman" w:cs="Times New Roman"/>
                <w:sz w:val="24"/>
                <w:szCs w:val="24"/>
              </w:rPr>
              <w:t>, các Tổ công nghệ số cộng đồng và triển khai Đề án 06 ở các thôn và người dân</w:t>
            </w:r>
            <w:bookmarkStart w:id="0" w:name="_GoBack"/>
            <w:bookmarkEnd w:id="0"/>
          </w:p>
        </w:tc>
        <w:tc>
          <w:tcPr>
            <w:tcW w:w="2701" w:type="dxa"/>
            <w:tcBorders>
              <w:top w:val="single" w:sz="4" w:space="0" w:color="auto"/>
              <w:left w:val="single" w:sz="4" w:space="0" w:color="auto"/>
              <w:bottom w:val="single" w:sz="4" w:space="0" w:color="auto"/>
              <w:right w:val="single" w:sz="4" w:space="0" w:color="auto"/>
            </w:tcBorders>
            <w:vAlign w:val="center"/>
          </w:tcPr>
          <w:p w:rsidR="003B1053" w:rsidRPr="00E54E09" w:rsidRDefault="003B1053" w:rsidP="003B1053">
            <w:pPr>
              <w:spacing w:before="0"/>
              <w:ind w:firstLine="0"/>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lang w:val="nb-NO"/>
              </w:rPr>
              <w:t>Các cơ quan chuyên môn; UBND các xã, phường;</w:t>
            </w:r>
          </w:p>
        </w:tc>
        <w:tc>
          <w:tcPr>
            <w:tcW w:w="1421" w:type="dxa"/>
            <w:tcBorders>
              <w:top w:val="single" w:sz="4" w:space="0" w:color="auto"/>
              <w:left w:val="single" w:sz="4" w:space="0" w:color="auto"/>
              <w:bottom w:val="single" w:sz="4" w:space="0" w:color="auto"/>
              <w:right w:val="single" w:sz="4" w:space="0" w:color="auto"/>
            </w:tcBorders>
            <w:vAlign w:val="center"/>
          </w:tcPr>
          <w:p w:rsidR="003B1053" w:rsidRPr="00E54E09" w:rsidRDefault="003B1053" w:rsidP="00BB37E9">
            <w:pPr>
              <w:widowControl w:val="0"/>
              <w:tabs>
                <w:tab w:val="right" w:leader="dot" w:pos="9240"/>
              </w:tabs>
              <w:spacing w:before="0"/>
              <w:ind w:firstLine="0"/>
              <w:jc w:val="center"/>
              <w:rPr>
                <w:rFonts w:ascii="Times New Roman" w:eastAsia="Times New Roman" w:hAnsi="Times New Roman" w:cs="Times New Roman"/>
                <w:i/>
                <w:sz w:val="24"/>
                <w:szCs w:val="24"/>
                <w:lang w:val="nb-NO"/>
              </w:rPr>
            </w:pPr>
            <w:r w:rsidRPr="00E54E09">
              <w:rPr>
                <w:rFonts w:ascii="Times New Roman" w:eastAsia="Times New Roman" w:hAnsi="Times New Roman" w:cs="Times New Roman"/>
                <w:sz w:val="24"/>
                <w:szCs w:val="24"/>
                <w:lang w:val="nb-NO"/>
              </w:rPr>
              <w:t>Thường xuyên trong năm</w:t>
            </w:r>
          </w:p>
        </w:tc>
        <w:tc>
          <w:tcPr>
            <w:tcW w:w="2106" w:type="dxa"/>
            <w:tcBorders>
              <w:top w:val="single" w:sz="4" w:space="0" w:color="auto"/>
              <w:left w:val="single" w:sz="4" w:space="0" w:color="auto"/>
              <w:bottom w:val="single" w:sz="4" w:space="0" w:color="auto"/>
              <w:right w:val="single" w:sz="4" w:space="0" w:color="auto"/>
            </w:tcBorders>
            <w:vAlign w:val="center"/>
          </w:tcPr>
          <w:p w:rsidR="003B1053" w:rsidRPr="00E54E09" w:rsidRDefault="003B1053" w:rsidP="00BB37E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 Kế hoạch bồi dưỡng, hướng dẫn </w:t>
            </w:r>
            <w:r w:rsidRPr="00E54E09">
              <w:rPr>
                <w:rFonts w:ascii="Times New Roman" w:eastAsia="Times New Roman" w:hAnsi="Times New Roman" w:cs="Times New Roman"/>
                <w:sz w:val="24"/>
                <w:szCs w:val="24"/>
              </w:rPr>
              <w:t>kỹ năng chuyển đổi số</w:t>
            </w:r>
            <w:r w:rsidRPr="00E54E09">
              <w:rPr>
                <w:rFonts w:ascii="Times New Roman" w:eastAsia="Times New Roman" w:hAnsi="Times New Roman" w:cs="Times New Roman"/>
                <w:sz w:val="24"/>
                <w:szCs w:val="24"/>
                <w:lang w:val="nb-NO"/>
              </w:rPr>
              <w:t>;</w:t>
            </w:r>
          </w:p>
          <w:p w:rsidR="003B1053" w:rsidRPr="00E54E09" w:rsidRDefault="003B1053" w:rsidP="00BB37E9">
            <w:pPr>
              <w:widowControl w:val="0"/>
              <w:tabs>
                <w:tab w:val="right" w:leader="dot" w:pos="9240"/>
              </w:tabs>
              <w:spacing w:before="0"/>
              <w:ind w:firstLine="0"/>
              <w:rPr>
                <w:rFonts w:ascii="Times New Roman" w:eastAsia="Times New Roman" w:hAnsi="Times New Roman" w:cs="Times New Roman"/>
                <w:i/>
                <w:sz w:val="24"/>
                <w:szCs w:val="24"/>
                <w:lang w:val="nb-NO"/>
              </w:rPr>
            </w:pPr>
            <w:r w:rsidRPr="00E54E09">
              <w:rPr>
                <w:rFonts w:ascii="Times New Roman" w:eastAsia="Times New Roman" w:hAnsi="Times New Roman" w:cs="Times New Roman"/>
                <w:sz w:val="24"/>
                <w:szCs w:val="24"/>
                <w:lang w:val="nb-NO"/>
              </w:rPr>
              <w:t xml:space="preserve">- </w:t>
            </w:r>
            <w:r w:rsidRPr="00E54E09">
              <w:rPr>
                <w:rFonts w:ascii="Times New Roman" w:eastAsia="Times New Roman" w:hAnsi="Times New Roman" w:cs="Times New Roman"/>
                <w:sz w:val="24"/>
                <w:szCs w:val="24"/>
                <w:lang w:val="nl-NL"/>
              </w:rPr>
              <w:t>Các lớp tập huấn được tổ chức;</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3B1053" w:rsidRPr="00E54E09" w:rsidRDefault="003B1053" w:rsidP="006D4719">
            <w:pPr>
              <w:spacing w:before="0"/>
              <w:ind w:firstLine="0"/>
              <w:jc w:val="center"/>
              <w:rPr>
                <w:rFonts w:ascii="Times New Roman" w:eastAsia="Times New Roman" w:hAnsi="Times New Roman" w:cs="Times New Roman"/>
                <w:b/>
                <w:sz w:val="24"/>
                <w:szCs w:val="24"/>
              </w:rPr>
            </w:pPr>
            <w:r w:rsidRPr="00E54E09">
              <w:rPr>
                <w:rFonts w:ascii="Times New Roman" w:eastAsia="Times New Roman" w:hAnsi="Times New Roman" w:cs="Times New Roman"/>
                <w:b/>
                <w:sz w:val="24"/>
                <w:szCs w:val="24"/>
              </w:rPr>
              <w:t>4</w:t>
            </w:r>
          </w:p>
        </w:tc>
        <w:tc>
          <w:tcPr>
            <w:tcW w:w="10112" w:type="dxa"/>
            <w:gridSpan w:val="4"/>
            <w:tcBorders>
              <w:top w:val="single" w:sz="4" w:space="0" w:color="auto"/>
              <w:left w:val="single" w:sz="4" w:space="0" w:color="auto"/>
              <w:bottom w:val="single" w:sz="4" w:space="0" w:color="auto"/>
              <w:right w:val="single" w:sz="4" w:space="0" w:color="auto"/>
            </w:tcBorders>
            <w:vAlign w:val="center"/>
          </w:tcPr>
          <w:p w:rsidR="003B1053" w:rsidRPr="00E54E09" w:rsidRDefault="003B1053" w:rsidP="00BB37E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hAnsi="Times New Roman" w:cs="Times New Roman"/>
                <w:b/>
                <w:sz w:val="24"/>
                <w:szCs w:val="24"/>
                <w:lang w:val="nl-NL"/>
              </w:rPr>
              <w:t>Công tác bảo đảm an toàn, an ninh thông tin</w:t>
            </w: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4.1</w:t>
            </w:r>
          </w:p>
        </w:tc>
        <w:tc>
          <w:tcPr>
            <w:tcW w:w="3884"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widowControl w:val="0"/>
              <w:tabs>
                <w:tab w:val="left" w:pos="6804"/>
              </w:tabs>
              <w:spacing w:before="0"/>
              <w:ind w:firstLine="0"/>
              <w:rPr>
                <w:rFonts w:ascii="Times New Roman" w:eastAsia="Times New Roman" w:hAnsi="Times New Roman" w:cs="Times New Roman"/>
                <w:sz w:val="24"/>
                <w:szCs w:val="24"/>
              </w:rPr>
            </w:pPr>
            <w:r w:rsidRPr="00E54E09">
              <w:rPr>
                <w:rFonts w:ascii="Times New Roman" w:hAnsi="Times New Roman" w:cs="Times New Roman"/>
                <w:sz w:val="24"/>
                <w:szCs w:val="24"/>
              </w:rPr>
              <w:t>Thực hiện đầu tư đồng bộ trang thiết bị phần cứng, phần mềm nhằm bảo đảm an toàn HTTT theo cấp độ cho các HTTT ngành, lĩnh vực đang quản lý</w:t>
            </w:r>
          </w:p>
        </w:tc>
        <w:tc>
          <w:tcPr>
            <w:tcW w:w="2701"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Văn phòng HĐND và UBND thị xã; Các cơ quan chuyên môn; các đơn vị sự nghiệp;  UBND các xã, phường;</w:t>
            </w:r>
          </w:p>
        </w:tc>
        <w:tc>
          <w:tcPr>
            <w:tcW w:w="1421"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widowControl w:val="0"/>
              <w:tabs>
                <w:tab w:val="right" w:leader="dot" w:pos="9240"/>
              </w:tabs>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Thường xuyên trong năm</w:t>
            </w:r>
          </w:p>
        </w:tc>
        <w:tc>
          <w:tcPr>
            <w:tcW w:w="2106" w:type="dxa"/>
            <w:tcBorders>
              <w:top w:val="single" w:sz="4" w:space="0" w:color="auto"/>
              <w:left w:val="single" w:sz="4" w:space="0" w:color="auto"/>
              <w:bottom w:val="single" w:sz="4" w:space="0" w:color="auto"/>
              <w:right w:val="single" w:sz="4" w:space="0" w:color="auto"/>
            </w:tcBorders>
            <w:vAlign w:val="center"/>
          </w:tcPr>
          <w:p w:rsidR="003B1053" w:rsidRPr="00E54E09" w:rsidRDefault="003B1053" w:rsidP="006D4719">
            <w:pPr>
              <w:tabs>
                <w:tab w:val="left" w:pos="3953"/>
              </w:tabs>
              <w:spacing w:before="0"/>
              <w:ind w:firstLine="0"/>
              <w:rPr>
                <w:rFonts w:ascii="Times New Roman" w:eastAsia="Times New Roman" w:hAnsi="Times New Roman" w:cs="Times New Roman"/>
                <w:sz w:val="24"/>
                <w:szCs w:val="24"/>
                <w:lang w:val="nl-NL"/>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4.2</w:t>
            </w:r>
          </w:p>
        </w:tc>
        <w:tc>
          <w:tcPr>
            <w:tcW w:w="3884"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widowControl w:val="0"/>
              <w:tabs>
                <w:tab w:val="left" w:pos="6804"/>
              </w:tabs>
              <w:spacing w:before="0"/>
              <w:ind w:firstLine="0"/>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Thực hiện đánh giá an toàn thông tin cho cổng/trang thông  tin điện tử của các cơ quan nhà nước</w:t>
            </w:r>
          </w:p>
        </w:tc>
        <w:tc>
          <w:tcPr>
            <w:tcW w:w="2701"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widowControl w:val="0"/>
              <w:tabs>
                <w:tab w:val="right" w:leader="dot" w:pos="9240"/>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Văn phòng HĐND và UBND thị xã; UBND các xã, phường</w:t>
            </w:r>
          </w:p>
        </w:tc>
        <w:tc>
          <w:tcPr>
            <w:tcW w:w="1421"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widowControl w:val="0"/>
              <w:tabs>
                <w:tab w:val="right" w:leader="dot" w:pos="9240"/>
              </w:tabs>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Thường xuyên trong năm</w:t>
            </w:r>
          </w:p>
        </w:tc>
        <w:tc>
          <w:tcPr>
            <w:tcW w:w="2106"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tabs>
                <w:tab w:val="left" w:pos="3953"/>
              </w:tabs>
              <w:spacing w:before="0"/>
              <w:ind w:firstLine="0"/>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l-NL"/>
              </w:rPr>
              <w:t xml:space="preserve">Cổng/trang TTĐT của cơ quan nhà nước được </w:t>
            </w:r>
            <w:r w:rsidRPr="00E54E09">
              <w:rPr>
                <w:rFonts w:ascii="Times New Roman" w:eastAsia="Times New Roman" w:hAnsi="Times New Roman" w:cs="Times New Roman"/>
                <w:sz w:val="24"/>
                <w:szCs w:val="24"/>
                <w:lang w:val="nb-NO"/>
              </w:rPr>
              <w:t xml:space="preserve">đánh giá đảm bảo an toàn thông tin </w:t>
            </w:r>
          </w:p>
          <w:p w:rsidR="003B1053" w:rsidRPr="00E54E09" w:rsidRDefault="003B1053" w:rsidP="006D4719">
            <w:pPr>
              <w:tabs>
                <w:tab w:val="left" w:pos="3953"/>
              </w:tabs>
              <w:spacing w:before="0"/>
              <w:ind w:firstLine="0"/>
              <w:rPr>
                <w:rFonts w:ascii="Times New Roman" w:eastAsia="Times New Roman" w:hAnsi="Times New Roman" w:cs="Times New Roman"/>
                <w:sz w:val="24"/>
                <w:szCs w:val="24"/>
                <w:lang w:val="nl-NL"/>
              </w:rPr>
            </w:pPr>
          </w:p>
        </w:tc>
      </w:tr>
      <w:tr w:rsidR="00E54E09" w:rsidRPr="00E54E09" w:rsidTr="004B2C5A">
        <w:trPr>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spacing w:before="0"/>
              <w:ind w:firstLine="0"/>
              <w:jc w:val="center"/>
              <w:rPr>
                <w:rFonts w:ascii="Times New Roman" w:eastAsia="Times New Roman" w:hAnsi="Times New Roman" w:cs="Times New Roman"/>
                <w:sz w:val="24"/>
                <w:szCs w:val="24"/>
              </w:rPr>
            </w:pPr>
            <w:r w:rsidRPr="00E54E09">
              <w:rPr>
                <w:rFonts w:ascii="Times New Roman" w:eastAsia="Times New Roman" w:hAnsi="Times New Roman" w:cs="Times New Roman"/>
                <w:sz w:val="24"/>
                <w:szCs w:val="24"/>
              </w:rPr>
              <w:t>4.3</w:t>
            </w:r>
          </w:p>
        </w:tc>
        <w:tc>
          <w:tcPr>
            <w:tcW w:w="3884"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3B1053">
            <w:pPr>
              <w:widowControl w:val="0"/>
              <w:tabs>
                <w:tab w:val="left" w:pos="6804"/>
              </w:tabs>
              <w:spacing w:before="0"/>
              <w:ind w:firstLine="0"/>
              <w:rPr>
                <w:rFonts w:ascii="Times New Roman" w:eastAsia="Times New Roman" w:hAnsi="Times New Roman" w:cs="Times New Roman"/>
                <w:sz w:val="24"/>
                <w:szCs w:val="24"/>
                <w:lang w:val="da-DK"/>
              </w:rPr>
            </w:pPr>
            <w:r w:rsidRPr="00E54E09">
              <w:rPr>
                <w:rFonts w:ascii="Times New Roman" w:hAnsi="Times New Roman" w:cs="Times New Roman"/>
                <w:sz w:val="24"/>
                <w:szCs w:val="24"/>
              </w:rPr>
              <w:t>Việc tuân thủ pháp luật của đơn vị vận hành, chủ quản HTTT của thị xã; việc tổ chức thực hiện tự kiểm tra, đánh giá định kỳ về ATTT và quản lý rủi ro ATTT tổng thể trong hoạt động của cơ quan, tổ chức theo quy định; việc tổ chức đánh giá hiệu quả của các biện pháp bảo đảm ATTT…</w:t>
            </w:r>
          </w:p>
        </w:tc>
        <w:tc>
          <w:tcPr>
            <w:tcW w:w="2701"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 xml:space="preserve">Văn phòng HĐND và UBND thị xã </w:t>
            </w:r>
          </w:p>
        </w:tc>
        <w:tc>
          <w:tcPr>
            <w:tcW w:w="1421"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widowControl w:val="0"/>
              <w:tabs>
                <w:tab w:val="right" w:leader="dot" w:pos="9240"/>
              </w:tabs>
              <w:spacing w:before="0"/>
              <w:ind w:firstLine="0"/>
              <w:jc w:val="center"/>
              <w:rPr>
                <w:rFonts w:ascii="Times New Roman" w:eastAsia="Times New Roman" w:hAnsi="Times New Roman" w:cs="Times New Roman"/>
                <w:sz w:val="24"/>
                <w:szCs w:val="24"/>
                <w:lang w:val="nb-NO"/>
              </w:rPr>
            </w:pPr>
            <w:r w:rsidRPr="00E54E09">
              <w:rPr>
                <w:rFonts w:ascii="Times New Roman" w:eastAsia="Times New Roman" w:hAnsi="Times New Roman" w:cs="Times New Roman"/>
                <w:sz w:val="24"/>
                <w:szCs w:val="24"/>
                <w:lang w:val="nb-NO"/>
              </w:rPr>
              <w:t>Thường xuyên trong năm</w:t>
            </w:r>
          </w:p>
        </w:tc>
        <w:tc>
          <w:tcPr>
            <w:tcW w:w="2106" w:type="dxa"/>
            <w:tcBorders>
              <w:top w:val="single" w:sz="4" w:space="0" w:color="auto"/>
              <w:left w:val="single" w:sz="4" w:space="0" w:color="auto"/>
              <w:bottom w:val="single" w:sz="4" w:space="0" w:color="auto"/>
              <w:right w:val="single" w:sz="4" w:space="0" w:color="auto"/>
            </w:tcBorders>
            <w:vAlign w:val="center"/>
            <w:hideMark/>
          </w:tcPr>
          <w:p w:rsidR="003B1053" w:rsidRPr="00E54E09" w:rsidRDefault="003B1053" w:rsidP="006D4719">
            <w:pPr>
              <w:tabs>
                <w:tab w:val="left" w:pos="3953"/>
              </w:tabs>
              <w:spacing w:before="0"/>
              <w:ind w:firstLine="0"/>
              <w:rPr>
                <w:rFonts w:ascii="Times New Roman" w:eastAsia="Times New Roman" w:hAnsi="Times New Roman" w:cs="Times New Roman"/>
                <w:sz w:val="24"/>
                <w:szCs w:val="24"/>
                <w:lang w:val="nl-NL"/>
              </w:rPr>
            </w:pPr>
          </w:p>
        </w:tc>
      </w:tr>
    </w:tbl>
    <w:p w:rsidR="006D4719" w:rsidRPr="006D4719" w:rsidRDefault="006D4719" w:rsidP="006D4719">
      <w:pPr>
        <w:rPr>
          <w:rFonts w:ascii="Times New Roman" w:hAnsi="Times New Roman" w:cs="Times New Roman"/>
          <w:sz w:val="28"/>
          <w:szCs w:val="28"/>
        </w:rPr>
      </w:pPr>
    </w:p>
    <w:sectPr w:rsidR="006D4719" w:rsidRPr="006D4719" w:rsidSect="00DA08B7">
      <w:pgSz w:w="11907" w:h="16840" w:code="9"/>
      <w:pgMar w:top="1135"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677"/>
    <w:rsid w:val="001D4677"/>
    <w:rsid w:val="002C3F20"/>
    <w:rsid w:val="00325A12"/>
    <w:rsid w:val="003B1053"/>
    <w:rsid w:val="004B2C5A"/>
    <w:rsid w:val="004D43C9"/>
    <w:rsid w:val="00533E14"/>
    <w:rsid w:val="00632CC4"/>
    <w:rsid w:val="006D4719"/>
    <w:rsid w:val="007D27C6"/>
    <w:rsid w:val="00854019"/>
    <w:rsid w:val="0085759E"/>
    <w:rsid w:val="008E1226"/>
    <w:rsid w:val="009E7D45"/>
    <w:rsid w:val="00AD3ADD"/>
    <w:rsid w:val="00C67573"/>
    <w:rsid w:val="00D201C8"/>
    <w:rsid w:val="00DA08B7"/>
    <w:rsid w:val="00E54E09"/>
    <w:rsid w:val="00F2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C5A"/>
    <w:rPr>
      <w:color w:val="808080"/>
    </w:rPr>
  </w:style>
  <w:style w:type="paragraph" w:styleId="BalloonText">
    <w:name w:val="Balloon Text"/>
    <w:basedOn w:val="Normal"/>
    <w:link w:val="BalloonTextChar"/>
    <w:uiPriority w:val="99"/>
    <w:semiHidden/>
    <w:unhideWhenUsed/>
    <w:rsid w:val="004B2C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C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C5A"/>
    <w:rPr>
      <w:color w:val="808080"/>
    </w:rPr>
  </w:style>
  <w:style w:type="paragraph" w:styleId="BalloonText">
    <w:name w:val="Balloon Text"/>
    <w:basedOn w:val="Normal"/>
    <w:link w:val="BalloonTextChar"/>
    <w:uiPriority w:val="99"/>
    <w:semiHidden/>
    <w:unhideWhenUsed/>
    <w:rsid w:val="004B2C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948">
      <w:bodyDiv w:val="1"/>
      <w:marLeft w:val="0"/>
      <w:marRight w:val="0"/>
      <w:marTop w:val="0"/>
      <w:marBottom w:val="0"/>
      <w:divBdr>
        <w:top w:val="none" w:sz="0" w:space="0" w:color="auto"/>
        <w:left w:val="none" w:sz="0" w:space="0" w:color="auto"/>
        <w:bottom w:val="none" w:sz="0" w:space="0" w:color="auto"/>
        <w:right w:val="none" w:sz="0" w:space="0" w:color="auto"/>
      </w:divBdr>
    </w:div>
    <w:div w:id="1584031208">
      <w:bodyDiv w:val="1"/>
      <w:marLeft w:val="0"/>
      <w:marRight w:val="0"/>
      <w:marTop w:val="0"/>
      <w:marBottom w:val="0"/>
      <w:divBdr>
        <w:top w:val="none" w:sz="0" w:space="0" w:color="auto"/>
        <w:left w:val="none" w:sz="0" w:space="0" w:color="auto"/>
        <w:bottom w:val="none" w:sz="0" w:space="0" w:color="auto"/>
        <w:right w:val="none" w:sz="0" w:space="0" w:color="auto"/>
      </w:divBdr>
    </w:div>
    <w:div w:id="18366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duykhanh8891@gmail.com</dc:creator>
  <cp:lastModifiedBy>duykhanh8891@gmail.com</cp:lastModifiedBy>
  <cp:revision>7</cp:revision>
  <dcterms:created xsi:type="dcterms:W3CDTF">2024-04-12T03:04:00Z</dcterms:created>
  <dcterms:modified xsi:type="dcterms:W3CDTF">2024-05-03T02:42:00Z</dcterms:modified>
</cp:coreProperties>
</file>